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7CD2" w:rsidR="00001887" w:rsidP="00001887" w:rsidRDefault="00001887" w14:paraId="399f177" w14:textId="399f177">
      <w:pPr>
        <w:tabs>
          <w:tab w:val="left" w:pos="3885"/>
          <w:tab w:val="right" w:pos="9070"/>
        </w:tabs>
        <w:jc w:val="right"/>
        <w15:collapsed w:val="false"/>
        <w:rPr>
          <w:rFonts w:ascii="Arial" w:hAnsi="Arial" w:cs="Arial"/>
          <w:b/>
          <w:bCs/>
        </w:rPr>
      </w:pPr>
    </w:p>
    <w:p w:rsidRPr="00D27CD2" w:rsidR="00001887" w:rsidP="00001887" w:rsidRDefault="00001887">
      <w:pPr>
        <w:tabs>
          <w:tab w:val="left" w:pos="3885"/>
          <w:tab w:val="right" w:pos="9070"/>
        </w:tabs>
        <w:jc w:val="right"/>
        <w:rPr>
          <w:rFonts w:ascii="Arial" w:hAnsi="Arial" w:cs="Arial"/>
          <w:b/>
          <w:bCs/>
        </w:rPr>
      </w:pPr>
    </w:p>
    <w:p w:rsidRPr="00C827CC" w:rsidR="00001887" w:rsidP="00001887" w:rsidRDefault="00001887">
      <w:pPr>
        <w:rPr>
          <w:rFonts w:ascii="Arial" w:hAnsi="Arial" w:cs="Arial"/>
        </w:rPr>
      </w:pPr>
      <w:r w:rsidRPr="00D27CD2">
        <w:rPr>
          <w:rFonts w:ascii="Arial" w:hAnsi="Arial" w:cs="Arial"/>
        </w:rPr>
        <w:t xml:space="preserve">                </w:t>
      </w:r>
      <w:r w:rsidRPr="00C827CC" w:rsidR="00196D68">
        <w:rPr>
          <w:rFonts w:ascii="Arial" w:hAnsi="Arial" w:cs="Arial"/>
          <w:noProof/>
        </w:rPr>
        <w:drawing>
          <wp:inline distT="0" distB="0" distL="0" distR="0">
            <wp:extent cx="397510" cy="552450"/>
            <wp:effectExtent l="0" t="0" r="2540" b="0"/>
            <wp:docPr id="1" name="Slika 1" descr="grb-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827CC" w:rsidR="00001887" w:rsidP="00001887" w:rsidRDefault="00001887">
      <w:pPr>
        <w:rPr>
          <w:rFonts w:ascii="Arial" w:hAnsi="Arial" w:cs="Arial"/>
        </w:rPr>
      </w:pPr>
      <w:r w:rsidRPr="00C827CC">
        <w:rPr>
          <w:rFonts w:ascii="Arial" w:hAnsi="Arial" w:cs="Arial"/>
        </w:rPr>
        <w:t xml:space="preserve">REPUBLIKA HRVATSKA     </w:t>
      </w:r>
    </w:p>
    <w:p w:rsidRPr="00C827CC" w:rsidR="00001887" w:rsidP="00001887" w:rsidRDefault="00474B23">
      <w:pPr>
        <w:rPr>
          <w:rFonts w:ascii="Arial" w:hAnsi="Arial" w:cs="Arial"/>
        </w:rPr>
      </w:pPr>
      <w:r w:rsidRPr="00C827CC">
        <w:rPr>
          <w:rFonts w:ascii="Arial" w:hAnsi="Arial" w:cs="Arial"/>
        </w:rPr>
        <w:t>OPĆINSKI</w:t>
      </w:r>
      <w:r w:rsidRPr="00C827CC" w:rsidR="00001887">
        <w:rPr>
          <w:rFonts w:ascii="Arial" w:hAnsi="Arial" w:cs="Arial"/>
        </w:rPr>
        <w:t xml:space="preserve"> SUD </w:t>
      </w:r>
      <w:r w:rsidRPr="00C827CC">
        <w:rPr>
          <w:rFonts w:ascii="Arial" w:hAnsi="Arial" w:cs="Arial"/>
        </w:rPr>
        <w:t>U RIJECI</w:t>
      </w:r>
    </w:p>
    <w:p w:rsidRPr="00C827CC" w:rsidR="00001887" w:rsidP="00F23026" w:rsidRDefault="00474B23">
      <w:pPr>
        <w:tabs>
          <w:tab w:val="left" w:pos="3885"/>
          <w:tab w:val="right" w:pos="9070"/>
        </w:tabs>
        <w:jc w:val="right"/>
        <w:rPr>
          <w:rFonts w:ascii="Arial" w:hAnsi="Arial" w:cs="Arial"/>
          <w:bCs/>
        </w:rPr>
      </w:pPr>
      <w:r w:rsidRPr="00C827CC">
        <w:rPr>
          <w:rFonts w:ascii="Arial" w:hAnsi="Arial" w:cs="Arial"/>
        </w:rPr>
        <w:t>Prekršajni odjel</w:t>
      </w:r>
      <w:r w:rsidRPr="00C827CC">
        <w:rPr>
          <w:rFonts w:ascii="Arial" w:hAnsi="Arial" w:cs="Arial"/>
        </w:rPr>
        <w:tab/>
      </w:r>
      <w:r w:rsidRPr="00C827CC">
        <w:rPr>
          <w:rFonts w:ascii="Arial" w:hAnsi="Arial" w:cs="Arial"/>
        </w:rPr>
        <w:tab/>
      </w:r>
      <w:proofErr w:type="spellStart"/>
      <w:r w:rsidRPr="00C827CC" w:rsidR="00001887">
        <w:rPr>
          <w:rFonts w:ascii="Arial" w:hAnsi="Arial" w:cs="Arial"/>
          <w:bCs/>
        </w:rPr>
        <w:t>Posl</w:t>
      </w:r>
      <w:proofErr w:type="spellEnd"/>
      <w:r w:rsidRPr="00C827CC" w:rsidR="00001887">
        <w:rPr>
          <w:rFonts w:ascii="Arial" w:hAnsi="Arial" w:cs="Arial"/>
          <w:bCs/>
        </w:rPr>
        <w:t xml:space="preserve">. broj: </w:t>
      </w:r>
      <w:r w:rsidRPr="00C827CC" w:rsidR="00D27CD2">
        <w:rPr>
          <w:rFonts w:ascii="Arial" w:hAnsi="Arial" w:cs="Arial"/>
          <w:bCs/>
        </w:rPr>
        <w:t>Pp</w:t>
      </w:r>
      <w:r w:rsidRPr="00C827CC" w:rsidR="00001887">
        <w:rPr>
          <w:rFonts w:ascii="Arial" w:hAnsi="Arial" w:cs="Arial"/>
          <w:bCs/>
        </w:rPr>
        <w:t>-</w:t>
      </w:r>
      <w:r w:rsidRPr="00C827CC" w:rsidR="007800B0">
        <w:rPr>
          <w:rFonts w:ascii="Arial" w:hAnsi="Arial" w:cs="Arial"/>
          <w:bCs/>
        </w:rPr>
        <w:t>2363</w:t>
      </w:r>
      <w:r w:rsidRPr="00C827CC" w:rsidR="005A1161">
        <w:rPr>
          <w:rFonts w:ascii="Arial" w:hAnsi="Arial" w:cs="Arial"/>
          <w:bCs/>
        </w:rPr>
        <w:t>/2025</w:t>
      </w:r>
    </w:p>
    <w:p w:rsidRPr="00C827CC" w:rsidR="00F23026" w:rsidP="00F23026" w:rsidRDefault="00F23026">
      <w:pPr>
        <w:tabs>
          <w:tab w:val="left" w:pos="3885"/>
          <w:tab w:val="right" w:pos="9070"/>
        </w:tabs>
        <w:jc w:val="right"/>
        <w:rPr>
          <w:rFonts w:ascii="Arial" w:hAnsi="Arial" w:cs="Arial"/>
        </w:rPr>
      </w:pPr>
    </w:p>
    <w:p w:rsidRPr="00C827CC" w:rsidR="00001887" w:rsidP="00001887" w:rsidRDefault="00001887">
      <w:pPr>
        <w:tabs>
          <w:tab w:val="left" w:pos="3885"/>
          <w:tab w:val="right" w:pos="9070"/>
        </w:tabs>
        <w:jc w:val="center"/>
        <w:rPr>
          <w:rFonts w:ascii="Arial" w:hAnsi="Arial" w:cs="Arial"/>
          <w:b/>
          <w:bCs/>
        </w:rPr>
      </w:pPr>
    </w:p>
    <w:p w:rsidRPr="00C827CC" w:rsidR="00001887" w:rsidP="00001887" w:rsidRDefault="00001887">
      <w:pPr>
        <w:pStyle w:val="Naslov5"/>
        <w:rPr>
          <w:rFonts w:ascii="Arial" w:hAnsi="Arial" w:cs="Arial"/>
          <w:bCs/>
          <w:sz w:val="24"/>
        </w:rPr>
      </w:pPr>
      <w:r w:rsidRPr="00C827CC">
        <w:rPr>
          <w:rFonts w:ascii="Arial" w:hAnsi="Arial" w:cs="Arial"/>
          <w:sz w:val="24"/>
        </w:rPr>
        <w:t xml:space="preserve">U   I M E   R E P U B L I K E   H R V A T S K E </w:t>
      </w:r>
    </w:p>
    <w:p w:rsidRPr="00C827CC" w:rsidR="00001887" w:rsidP="00001887" w:rsidRDefault="00001887">
      <w:pPr>
        <w:rPr>
          <w:rFonts w:ascii="Arial" w:hAnsi="Arial" w:cs="Arial"/>
        </w:rPr>
      </w:pPr>
    </w:p>
    <w:p w:rsidRPr="00C827CC" w:rsidR="00001887" w:rsidP="00001887" w:rsidRDefault="00001887">
      <w:pPr>
        <w:pStyle w:val="Naslov5"/>
        <w:rPr>
          <w:rFonts w:ascii="Arial" w:hAnsi="Arial" w:cs="Arial"/>
          <w:bCs/>
          <w:sz w:val="24"/>
        </w:rPr>
      </w:pPr>
      <w:r w:rsidRPr="00C827CC">
        <w:rPr>
          <w:rFonts w:ascii="Arial" w:hAnsi="Arial" w:cs="Arial"/>
          <w:sz w:val="24"/>
        </w:rPr>
        <w:t>P R E S U D A</w:t>
      </w:r>
    </w:p>
    <w:p w:rsidRPr="00C827CC" w:rsidR="00001887" w:rsidP="00001887" w:rsidRDefault="00001887">
      <w:pPr>
        <w:jc w:val="left"/>
        <w:rPr>
          <w:rFonts w:ascii="Arial" w:hAnsi="Arial" w:cs="Arial"/>
          <w:b/>
          <w:bCs/>
        </w:rPr>
      </w:pPr>
    </w:p>
    <w:p w:rsidRPr="00C827CC" w:rsidR="00903575" w:rsidP="00D27CD2" w:rsidRDefault="00474B23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Općinski</w:t>
      </w:r>
      <w:r w:rsidRPr="00C827CC" w:rsidR="00001887">
        <w:rPr>
          <w:rFonts w:ascii="Arial" w:hAnsi="Arial" w:cs="Arial"/>
        </w:rPr>
        <w:t xml:space="preserve"> sud u Rijeci, po sutkinji Meliti Šimić, uz sudjelovanje</w:t>
      </w:r>
      <w:r w:rsidRPr="00C827CC" w:rsidR="00D27CD2">
        <w:rPr>
          <w:rFonts w:ascii="Arial" w:hAnsi="Arial" w:cs="Arial"/>
        </w:rPr>
        <w:t xml:space="preserve"> </w:t>
      </w:r>
      <w:proofErr w:type="spellStart"/>
      <w:r w:rsidRPr="00C827CC" w:rsidR="00D27CD2">
        <w:rPr>
          <w:rFonts w:ascii="Arial" w:hAnsi="Arial" w:cs="Arial"/>
        </w:rPr>
        <w:t>Valnee</w:t>
      </w:r>
      <w:proofErr w:type="spellEnd"/>
      <w:r w:rsidRPr="00C827CC" w:rsidR="00D27CD2">
        <w:rPr>
          <w:rFonts w:ascii="Arial" w:hAnsi="Arial" w:cs="Arial"/>
        </w:rPr>
        <w:t xml:space="preserve"> Car </w:t>
      </w:r>
      <w:r w:rsidRPr="00C827CC" w:rsidR="00001887">
        <w:rPr>
          <w:rFonts w:ascii="Arial" w:hAnsi="Arial" w:cs="Arial"/>
        </w:rPr>
        <w:t>kao zapisničarke, u prekršaj</w:t>
      </w:r>
      <w:r w:rsidRPr="00C827CC" w:rsidR="003F449E">
        <w:rPr>
          <w:rFonts w:ascii="Arial" w:hAnsi="Arial" w:cs="Arial"/>
        </w:rPr>
        <w:t xml:space="preserve">nom postupku protiv okrivljenika </w:t>
      </w:r>
      <w:proofErr w:type="spellStart"/>
      <w:r w:rsidRPr="00C827CC" w:rsidR="00D27CD2">
        <w:rPr>
          <w:rFonts w:ascii="Arial" w:hAnsi="Arial" w:cs="Arial"/>
        </w:rPr>
        <w:t>Panchea</w:t>
      </w:r>
      <w:proofErr w:type="spellEnd"/>
      <w:r w:rsidRPr="00C827CC" w:rsidR="00D27CD2">
        <w:rPr>
          <w:rFonts w:ascii="Arial" w:hAnsi="Arial" w:cs="Arial"/>
        </w:rPr>
        <w:t xml:space="preserve"> </w:t>
      </w:r>
      <w:proofErr w:type="spellStart"/>
      <w:r w:rsidRPr="00C827CC" w:rsidR="00D27CD2">
        <w:rPr>
          <w:rFonts w:ascii="Arial" w:hAnsi="Arial" w:cs="Arial"/>
        </w:rPr>
        <w:t>Vodenskog</w:t>
      </w:r>
      <w:proofErr w:type="spellEnd"/>
      <w:r w:rsidRPr="00C827CC" w:rsidR="00D27CD2">
        <w:rPr>
          <w:rFonts w:ascii="Arial" w:hAnsi="Arial" w:cs="Arial"/>
        </w:rPr>
        <w:t xml:space="preserve">, </w:t>
      </w:r>
      <w:r w:rsidRPr="00C827CC" w:rsidR="00001887">
        <w:rPr>
          <w:rFonts w:ascii="Arial" w:hAnsi="Arial" w:cs="Arial"/>
        </w:rPr>
        <w:t xml:space="preserve">zbog  prekršaja iz čl. 199. st. </w:t>
      </w:r>
      <w:r w:rsidRPr="00C827CC" w:rsidR="007800B0">
        <w:rPr>
          <w:rFonts w:ascii="Arial" w:hAnsi="Arial" w:cs="Arial"/>
        </w:rPr>
        <w:t>7</w:t>
      </w:r>
      <w:r w:rsidRPr="00C827CC" w:rsidR="00001887">
        <w:rPr>
          <w:rFonts w:ascii="Arial" w:hAnsi="Arial" w:cs="Arial"/>
        </w:rPr>
        <w:t>. Zakona o sigurnosti prometa na cestama</w:t>
      </w:r>
      <w:r w:rsidRPr="00C827CC" w:rsidR="00C2476B">
        <w:rPr>
          <w:rFonts w:ascii="Arial" w:hAnsi="Arial" w:cs="Arial"/>
        </w:rPr>
        <w:t xml:space="preserve"> </w:t>
      </w:r>
      <w:r w:rsidRPr="00C827CC" w:rsidR="00502A09">
        <w:rPr>
          <w:rFonts w:ascii="Arial" w:hAnsi="Arial" w:cs="Arial"/>
        </w:rPr>
        <w:t xml:space="preserve">(NN RH </w:t>
      </w:r>
      <w:r w:rsidRPr="00C827CC" w:rsidR="00D27CD2">
        <w:rPr>
          <w:rFonts w:ascii="Arial" w:hAnsi="Arial" w:cs="Arial"/>
        </w:rPr>
        <w:t xml:space="preserve">br. </w:t>
      </w:r>
      <w:r w:rsidRPr="00C827CC" w:rsidR="00502A09">
        <w:rPr>
          <w:rFonts w:ascii="Arial" w:hAnsi="Arial" w:cs="Arial"/>
        </w:rPr>
        <w:t xml:space="preserve">67/08, 48/10, 74/11, 80/13, 158/13, 92/14 i  64/15 </w:t>
      </w:r>
      <w:r w:rsidRPr="00C827CC" w:rsidR="00C6555E">
        <w:rPr>
          <w:rFonts w:ascii="Arial" w:hAnsi="Arial" w:cs="Arial"/>
        </w:rPr>
        <w:t>107/17</w:t>
      </w:r>
      <w:r w:rsidRPr="00C827CC" w:rsidR="00F23026">
        <w:rPr>
          <w:rFonts w:ascii="Arial" w:hAnsi="Arial" w:cs="Arial"/>
        </w:rPr>
        <w:t>, 70/19</w:t>
      </w:r>
      <w:r w:rsidRPr="00C827CC" w:rsidR="00D27CD2">
        <w:rPr>
          <w:rFonts w:ascii="Arial" w:hAnsi="Arial" w:cs="Arial"/>
        </w:rPr>
        <w:t xml:space="preserve">, </w:t>
      </w:r>
      <w:hyperlink w:tgtFrame="_blank" w:history="true" r:id="rId10">
        <w:r w:rsidRPr="00C827CC" w:rsidR="00D27CD2">
          <w:rPr>
            <w:rStyle w:val="Hiperveza"/>
            <w:rFonts w:ascii="Arial" w:hAnsi="Arial" w:cs="Arial"/>
            <w:color w:val="auto"/>
            <w:u w:val="none"/>
          </w:rPr>
          <w:t>42/20</w:t>
        </w:r>
      </w:hyperlink>
      <w:r w:rsidRPr="00C827CC" w:rsidR="00D27CD2">
        <w:rPr>
          <w:rFonts w:ascii="Arial" w:hAnsi="Arial" w:cs="Arial"/>
        </w:rPr>
        <w:t xml:space="preserve">, </w:t>
      </w:r>
      <w:hyperlink w:tgtFrame="_blank" w:history="true" r:id="rId11">
        <w:r w:rsidRPr="00C827CC" w:rsidR="00D27CD2">
          <w:rPr>
            <w:rStyle w:val="Hiperveza"/>
            <w:rFonts w:ascii="Arial" w:hAnsi="Arial" w:cs="Arial"/>
            <w:color w:val="auto"/>
            <w:u w:val="none"/>
          </w:rPr>
          <w:t>85/22</w:t>
        </w:r>
      </w:hyperlink>
      <w:r w:rsidRPr="00C827CC" w:rsidR="00D27CD2">
        <w:rPr>
          <w:rFonts w:ascii="Arial" w:hAnsi="Arial" w:cs="Arial"/>
        </w:rPr>
        <w:t xml:space="preserve">, </w:t>
      </w:r>
      <w:hyperlink w:tgtFrame="_blank" w:history="true" r:id="rId12">
        <w:r w:rsidRPr="00C827CC" w:rsidR="00D27CD2">
          <w:rPr>
            <w:rStyle w:val="Hiperveza"/>
            <w:rFonts w:ascii="Arial" w:hAnsi="Arial" w:cs="Arial"/>
            <w:color w:val="auto"/>
            <w:u w:val="none"/>
          </w:rPr>
          <w:t>114/22</w:t>
        </w:r>
      </w:hyperlink>
      <w:r w:rsidRPr="00C827CC" w:rsidR="00D27CD2">
        <w:rPr>
          <w:rStyle w:val="Hiperveza"/>
          <w:rFonts w:ascii="Arial" w:hAnsi="Arial" w:cs="Arial"/>
          <w:color w:val="auto"/>
          <w:u w:val="none"/>
        </w:rPr>
        <w:t>, 133/23 i 145/24</w:t>
      </w:r>
      <w:r w:rsidRPr="00C827CC" w:rsidR="00F23026">
        <w:rPr>
          <w:rFonts w:ascii="Arial" w:hAnsi="Arial" w:cs="Arial"/>
        </w:rPr>
        <w:t xml:space="preserve"> </w:t>
      </w:r>
      <w:r w:rsidRPr="00C827CC" w:rsidR="00502A09">
        <w:rPr>
          <w:rFonts w:ascii="Arial" w:hAnsi="Arial" w:cs="Arial"/>
        </w:rPr>
        <w:t xml:space="preserve">– u daljnjem tekstu: ZSPC-a), </w:t>
      </w:r>
      <w:r w:rsidRPr="00C827CC" w:rsidR="00C2476B">
        <w:rPr>
          <w:rFonts w:ascii="Arial" w:hAnsi="Arial" w:cs="Arial"/>
        </w:rPr>
        <w:t>odl</w:t>
      </w:r>
      <w:r w:rsidRPr="00C827CC" w:rsidR="003F449E">
        <w:rPr>
          <w:rFonts w:ascii="Arial" w:hAnsi="Arial" w:cs="Arial"/>
        </w:rPr>
        <w:t>učujući o prigovoru okrivljenika</w:t>
      </w:r>
      <w:r w:rsidRPr="00C827CC" w:rsidR="007800B0">
        <w:rPr>
          <w:rFonts w:ascii="Arial" w:hAnsi="Arial" w:cs="Arial"/>
        </w:rPr>
        <w:t xml:space="preserve"> protiv</w:t>
      </w:r>
      <w:r w:rsidRPr="00C827CC" w:rsidR="00C2476B">
        <w:rPr>
          <w:rFonts w:ascii="Arial" w:hAnsi="Arial" w:cs="Arial"/>
        </w:rPr>
        <w:t xml:space="preserve"> prekršajnog naloga</w:t>
      </w:r>
      <w:r w:rsidRPr="00C827CC" w:rsidR="00001887">
        <w:rPr>
          <w:rFonts w:ascii="Arial" w:hAnsi="Arial" w:cs="Arial"/>
        </w:rPr>
        <w:t xml:space="preserve"> MUP, PU PG, </w:t>
      </w:r>
      <w:r w:rsidRPr="00C827CC" w:rsidR="00C6555E">
        <w:rPr>
          <w:rFonts w:ascii="Arial" w:hAnsi="Arial" w:cs="Arial"/>
        </w:rPr>
        <w:t>Postaja prometne policije</w:t>
      </w:r>
      <w:r w:rsidRPr="00C827CC" w:rsidR="00502A09">
        <w:rPr>
          <w:rFonts w:ascii="Arial" w:hAnsi="Arial" w:cs="Arial"/>
        </w:rPr>
        <w:t xml:space="preserve"> </w:t>
      </w:r>
      <w:r w:rsidRPr="00C827CC" w:rsidR="00C2476B">
        <w:rPr>
          <w:rFonts w:ascii="Arial" w:hAnsi="Arial" w:cs="Arial"/>
        </w:rPr>
        <w:t>Rijeka</w:t>
      </w:r>
      <w:r w:rsidRPr="00C827CC" w:rsidR="00001887">
        <w:rPr>
          <w:rFonts w:ascii="Arial" w:hAnsi="Arial" w:cs="Arial"/>
        </w:rPr>
        <w:t>,</w:t>
      </w:r>
      <w:r w:rsidRPr="00C827CC" w:rsidR="00D27CD2">
        <w:rPr>
          <w:rFonts w:ascii="Arial" w:hAnsi="Arial" w:cs="Arial"/>
        </w:rPr>
        <w:t xml:space="preserve"> KLASA: 211-07/25-1/9167 od 15. lipnja 2025.</w:t>
      </w:r>
      <w:r w:rsidRPr="00C827CC" w:rsidR="003F449E">
        <w:rPr>
          <w:rFonts w:ascii="Arial" w:hAnsi="Arial" w:cs="Arial"/>
        </w:rPr>
        <w:t>,</w:t>
      </w:r>
      <w:r w:rsidRPr="00C827CC" w:rsidR="00963FE6">
        <w:rPr>
          <w:rFonts w:ascii="Arial" w:hAnsi="Arial" w:cs="Arial"/>
        </w:rPr>
        <w:t xml:space="preserve"> nakon provedene javne, glavne rasprave</w:t>
      </w:r>
      <w:r w:rsidRPr="00C827CC" w:rsidR="00001887">
        <w:rPr>
          <w:rFonts w:ascii="Arial" w:hAnsi="Arial" w:cs="Arial"/>
        </w:rPr>
        <w:t xml:space="preserve">, </w:t>
      </w:r>
      <w:r w:rsidRPr="00C827CC" w:rsidR="00963FE6">
        <w:rPr>
          <w:rFonts w:ascii="Arial" w:hAnsi="Arial" w:cs="Arial"/>
        </w:rPr>
        <w:t>zaključene 17. travnja 2026.,</w:t>
      </w:r>
      <w:r w:rsidRPr="00C827CC" w:rsidR="00F23026">
        <w:rPr>
          <w:rFonts w:ascii="Arial" w:hAnsi="Arial" w:cs="Arial"/>
        </w:rPr>
        <w:t xml:space="preserve"> </w:t>
      </w:r>
      <w:r w:rsidRPr="00C827CC" w:rsidR="003F449E">
        <w:rPr>
          <w:rFonts w:ascii="Arial" w:hAnsi="Arial" w:cs="Arial"/>
        </w:rPr>
        <w:t xml:space="preserve">na </w:t>
      </w:r>
      <w:r w:rsidRPr="00C827CC" w:rsidR="003F449E">
        <w:rPr>
          <w:rFonts w:ascii="Arial" w:hAnsi="Arial" w:cs="Arial"/>
          <w:bCs/>
        </w:rPr>
        <w:t>temelju</w:t>
      </w:r>
      <w:r w:rsidRPr="00C827CC" w:rsidR="00903575">
        <w:rPr>
          <w:rFonts w:ascii="Arial" w:hAnsi="Arial" w:cs="Arial"/>
          <w:bCs/>
        </w:rPr>
        <w:t xml:space="preserve"> odredbe čl. 183. Prekršajnog zakona</w:t>
      </w:r>
      <w:r w:rsidRPr="00C827CC" w:rsidR="00963FE6">
        <w:rPr>
          <w:rFonts w:ascii="Arial" w:hAnsi="Arial" w:cs="Arial"/>
          <w:bCs/>
        </w:rPr>
        <w:t xml:space="preserve"> </w:t>
      </w:r>
      <w:r w:rsidRPr="00C827CC" w:rsidR="00D27CD2">
        <w:rPr>
          <w:rFonts w:ascii="Arial" w:hAnsi="Arial" w:cs="Arial"/>
        </w:rPr>
        <w:t xml:space="preserve">("Narodne novine" broj: </w:t>
      </w:r>
      <w:hyperlink w:tgtFrame="_blank" w:history="true" r:id="rId13">
        <w:r w:rsidRPr="00C827CC" w:rsidR="00D27CD2">
          <w:rPr>
            <w:rStyle w:val="Hiperveza"/>
            <w:rFonts w:ascii="Arial" w:hAnsi="Arial" w:cs="Arial"/>
            <w:color w:val="auto"/>
            <w:u w:val="none"/>
          </w:rPr>
          <w:t>107/07</w:t>
        </w:r>
      </w:hyperlink>
      <w:r w:rsidRPr="00C827CC" w:rsidR="00D27CD2">
        <w:rPr>
          <w:rFonts w:ascii="Arial" w:hAnsi="Arial" w:cs="Arial"/>
        </w:rPr>
        <w:t xml:space="preserve">, </w:t>
      </w:r>
      <w:hyperlink w:tgtFrame="_blank" w:history="true" r:id="rId14">
        <w:r w:rsidRPr="00C827CC" w:rsidR="00D27CD2">
          <w:rPr>
            <w:rStyle w:val="Hiperveza"/>
            <w:rFonts w:ascii="Arial" w:hAnsi="Arial" w:cs="Arial"/>
            <w:color w:val="auto"/>
            <w:u w:val="none"/>
          </w:rPr>
          <w:t>39/13</w:t>
        </w:r>
      </w:hyperlink>
      <w:r w:rsidRPr="00C827CC" w:rsidR="00D27CD2">
        <w:rPr>
          <w:rFonts w:ascii="Arial" w:hAnsi="Arial" w:cs="Arial"/>
        </w:rPr>
        <w:t xml:space="preserve">, </w:t>
      </w:r>
      <w:hyperlink w:tgtFrame="_blank" w:history="true" r:id="rId15">
        <w:r w:rsidRPr="00C827CC" w:rsidR="00D27CD2">
          <w:rPr>
            <w:rStyle w:val="Hiperveza"/>
            <w:rFonts w:ascii="Arial" w:hAnsi="Arial" w:cs="Arial"/>
            <w:color w:val="auto"/>
            <w:u w:val="none"/>
          </w:rPr>
          <w:t>157/13</w:t>
        </w:r>
      </w:hyperlink>
      <w:r w:rsidRPr="00C827CC" w:rsidR="00D27CD2">
        <w:rPr>
          <w:rFonts w:ascii="Arial" w:hAnsi="Arial" w:cs="Arial"/>
        </w:rPr>
        <w:t xml:space="preserve">, </w:t>
      </w:r>
      <w:hyperlink w:tgtFrame="_blank" w:history="true" r:id="rId16">
        <w:r w:rsidRPr="00C827CC" w:rsidR="00D27CD2">
          <w:rPr>
            <w:rStyle w:val="Hiperveza"/>
            <w:rFonts w:ascii="Arial" w:hAnsi="Arial" w:cs="Arial"/>
            <w:color w:val="auto"/>
            <w:u w:val="none"/>
          </w:rPr>
          <w:t>110/15</w:t>
        </w:r>
      </w:hyperlink>
      <w:r w:rsidRPr="00C827CC" w:rsidR="00D27CD2">
        <w:rPr>
          <w:rFonts w:ascii="Arial" w:hAnsi="Arial" w:cs="Arial"/>
        </w:rPr>
        <w:t xml:space="preserve">, </w:t>
      </w:r>
      <w:hyperlink w:tgtFrame="_blank" w:history="true" r:id="rId17">
        <w:r w:rsidRPr="00C827CC" w:rsidR="00D27CD2">
          <w:rPr>
            <w:rStyle w:val="Hiperveza"/>
            <w:rFonts w:ascii="Arial" w:hAnsi="Arial" w:cs="Arial"/>
            <w:color w:val="auto"/>
            <w:u w:val="none"/>
          </w:rPr>
          <w:t>70/17</w:t>
        </w:r>
      </w:hyperlink>
      <w:r w:rsidRPr="00C827CC" w:rsidR="00D27CD2">
        <w:rPr>
          <w:rFonts w:ascii="Arial" w:hAnsi="Arial" w:cs="Arial"/>
        </w:rPr>
        <w:t xml:space="preserve">, </w:t>
      </w:r>
      <w:hyperlink w:tgtFrame="_blank" w:history="true" r:id="rId18">
        <w:r w:rsidRPr="00C827CC" w:rsidR="00D27CD2">
          <w:rPr>
            <w:rStyle w:val="Hiperveza"/>
            <w:rFonts w:ascii="Arial" w:hAnsi="Arial" w:cs="Arial"/>
            <w:color w:val="auto"/>
            <w:u w:val="none"/>
          </w:rPr>
          <w:t>118/18</w:t>
        </w:r>
      </w:hyperlink>
      <w:r w:rsidRPr="00C827CC" w:rsidR="00D27CD2">
        <w:rPr>
          <w:rFonts w:ascii="Arial" w:hAnsi="Arial" w:cs="Arial"/>
        </w:rPr>
        <w:t xml:space="preserve">, </w:t>
      </w:r>
      <w:hyperlink w:tgtFrame="_blank" w:history="true" r:id="rId19">
        <w:r w:rsidRPr="00C827CC" w:rsidR="00D27CD2">
          <w:rPr>
            <w:rStyle w:val="Hiperveza"/>
            <w:rFonts w:ascii="Arial" w:hAnsi="Arial" w:cs="Arial"/>
            <w:color w:val="auto"/>
            <w:u w:val="none"/>
          </w:rPr>
          <w:t>114/22</w:t>
        </w:r>
      </w:hyperlink>
      <w:r w:rsidRPr="00C827CC" w:rsidR="00D27CD2">
        <w:rPr>
          <w:rFonts w:ascii="Arial" w:hAnsi="Arial" w:cs="Arial"/>
        </w:rPr>
        <w:t>)</w:t>
      </w:r>
      <w:r w:rsidRPr="00C827CC" w:rsidR="00903575">
        <w:rPr>
          <w:rFonts w:ascii="Arial" w:hAnsi="Arial" w:cs="Arial"/>
          <w:bCs/>
        </w:rPr>
        <w:t>,</w:t>
      </w:r>
      <w:r w:rsidRPr="00C827CC" w:rsidR="00F23026">
        <w:rPr>
          <w:rFonts w:ascii="Arial" w:hAnsi="Arial" w:cs="Arial"/>
          <w:bCs/>
        </w:rPr>
        <w:t xml:space="preserve"> </w:t>
      </w:r>
      <w:r w:rsidRPr="00C827CC" w:rsidR="00130B25">
        <w:rPr>
          <w:rFonts w:ascii="Arial" w:hAnsi="Arial" w:cs="Arial"/>
          <w:bCs/>
        </w:rPr>
        <w:t xml:space="preserve">istoga dana donio je, javno objavio i </w:t>
      </w:r>
    </w:p>
    <w:p w:rsidRPr="00C827CC" w:rsidR="00173C27" w:rsidP="00903575" w:rsidRDefault="00173C27">
      <w:pPr>
        <w:rPr>
          <w:rFonts w:ascii="Arial" w:hAnsi="Arial" w:cs="Arial"/>
          <w:bCs/>
        </w:rPr>
      </w:pPr>
    </w:p>
    <w:p w:rsidRPr="00C827CC" w:rsidR="00001887" w:rsidP="00B77990" w:rsidRDefault="00001887">
      <w:pPr>
        <w:jc w:val="center"/>
        <w:rPr>
          <w:rFonts w:ascii="Arial" w:hAnsi="Arial" w:cs="Arial"/>
        </w:rPr>
      </w:pPr>
      <w:r w:rsidRPr="00C827CC">
        <w:rPr>
          <w:rFonts w:ascii="Arial" w:hAnsi="Arial" w:cs="Arial"/>
        </w:rPr>
        <w:t>p r e s u d i o   j e</w:t>
      </w:r>
    </w:p>
    <w:p w:rsidRPr="00C827CC" w:rsidR="00001887" w:rsidP="00001887" w:rsidRDefault="00001887">
      <w:pPr>
        <w:rPr>
          <w:rFonts w:ascii="Arial" w:hAnsi="Arial" w:cs="Arial"/>
        </w:rPr>
      </w:pPr>
    </w:p>
    <w:p w:rsidRPr="00C827CC" w:rsidR="000E0019" w:rsidP="000E0019" w:rsidRDefault="000E0019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 xml:space="preserve">okrivljenik </w:t>
      </w:r>
      <w:proofErr w:type="spellStart"/>
      <w:r w:rsidRPr="00C827CC">
        <w:rPr>
          <w:rFonts w:ascii="Arial" w:hAnsi="Arial" w:cs="Arial"/>
        </w:rPr>
        <w:t>Panche</w:t>
      </w:r>
      <w:proofErr w:type="spellEnd"/>
      <w:r w:rsidRPr="00C827CC">
        <w:rPr>
          <w:rFonts w:ascii="Arial" w:hAnsi="Arial" w:cs="Arial"/>
        </w:rPr>
        <w:t xml:space="preserve"> </w:t>
      </w:r>
      <w:proofErr w:type="spellStart"/>
      <w:r w:rsidRPr="00C827CC">
        <w:rPr>
          <w:rFonts w:ascii="Arial" w:hAnsi="Arial" w:cs="Arial"/>
        </w:rPr>
        <w:t>Vodenski</w:t>
      </w:r>
      <w:proofErr w:type="spellEnd"/>
      <w:r w:rsidRPr="00C827CC">
        <w:rPr>
          <w:rFonts w:ascii="Arial" w:hAnsi="Arial" w:cs="Arial"/>
        </w:rPr>
        <w:t xml:space="preserve">, rođen 04. siječnja 1990. u </w:t>
      </w:r>
      <w:proofErr w:type="spellStart"/>
      <w:r w:rsidRPr="00C827CC">
        <w:rPr>
          <w:rFonts w:ascii="Arial" w:hAnsi="Arial" w:cs="Arial"/>
        </w:rPr>
        <w:t>Strumici</w:t>
      </w:r>
      <w:proofErr w:type="spellEnd"/>
      <w:r w:rsidRPr="00C827CC">
        <w:rPr>
          <w:rFonts w:ascii="Arial" w:hAnsi="Arial" w:cs="Arial"/>
        </w:rPr>
        <w:t xml:space="preserve">, Sjeverna Makedonija, </w:t>
      </w:r>
      <w:r w:rsidRPr="00C827CC" w:rsidR="004022E9">
        <w:rPr>
          <w:rFonts w:ascii="Arial" w:hAnsi="Arial" w:cs="Arial"/>
        </w:rPr>
        <w:t xml:space="preserve">državljanin Sjeverne Makedonije, </w:t>
      </w:r>
      <w:r w:rsidRPr="00C827CC">
        <w:rPr>
          <w:rFonts w:ascii="Arial" w:hAnsi="Arial" w:cs="Arial"/>
        </w:rPr>
        <w:t xml:space="preserve">sa boravištem u Rijeci, Zdenka </w:t>
      </w:r>
      <w:proofErr w:type="spellStart"/>
      <w:r w:rsidRPr="00C827CC">
        <w:rPr>
          <w:rFonts w:ascii="Arial" w:hAnsi="Arial" w:cs="Arial"/>
        </w:rPr>
        <w:t>Petranovića</w:t>
      </w:r>
      <w:proofErr w:type="spellEnd"/>
      <w:r w:rsidRPr="00C827CC">
        <w:rPr>
          <w:rFonts w:ascii="Arial" w:hAnsi="Arial" w:cs="Arial"/>
        </w:rPr>
        <w:t xml:space="preserve"> 1, OIB: 17371763416, prekršajno nekažnjavan, ostali podaci nepoznati, </w:t>
      </w:r>
    </w:p>
    <w:p w:rsidRPr="00C827CC" w:rsidR="000E0019" w:rsidP="000E0019" w:rsidRDefault="000E0019">
      <w:pPr>
        <w:jc w:val="left"/>
        <w:rPr>
          <w:rFonts w:ascii="Arial" w:hAnsi="Arial" w:cs="Arial"/>
          <w:bCs/>
        </w:rPr>
      </w:pPr>
      <w:r w:rsidRPr="00C827CC">
        <w:rPr>
          <w:rFonts w:ascii="Arial" w:hAnsi="Arial" w:cs="Arial"/>
        </w:rPr>
        <w:tab/>
      </w:r>
    </w:p>
    <w:p w:rsidRPr="00C827CC" w:rsidR="000E0019" w:rsidP="000E0019" w:rsidRDefault="000E0019">
      <w:pPr>
        <w:jc w:val="center"/>
        <w:rPr>
          <w:rFonts w:ascii="Arial" w:hAnsi="Arial" w:cs="Arial"/>
          <w:bCs/>
        </w:rPr>
      </w:pPr>
      <w:r w:rsidRPr="00C827CC">
        <w:rPr>
          <w:rFonts w:ascii="Arial" w:hAnsi="Arial" w:cs="Arial"/>
          <w:bCs/>
        </w:rPr>
        <w:t>k  r  i  v      j  e</w:t>
      </w:r>
    </w:p>
    <w:p w:rsidRPr="00C827CC" w:rsidR="000E0019" w:rsidP="000E0019" w:rsidRDefault="000E0019">
      <w:pPr>
        <w:jc w:val="center"/>
        <w:rPr>
          <w:rFonts w:ascii="Arial" w:hAnsi="Arial" w:cs="Arial"/>
          <w:bCs/>
        </w:rPr>
      </w:pPr>
    </w:p>
    <w:p w:rsidRPr="00C827CC" w:rsidR="000E0019" w:rsidP="000E0019" w:rsidRDefault="000E0019">
      <w:pPr>
        <w:rPr>
          <w:rFonts w:ascii="Arial" w:hAnsi="Arial" w:cs="Arial"/>
        </w:rPr>
      </w:pPr>
      <w:r w:rsidRPr="00C827CC">
        <w:rPr>
          <w:rFonts w:ascii="Arial" w:hAnsi="Arial" w:cs="Arial"/>
        </w:rPr>
        <w:tab/>
        <w:t>I./što je,</w:t>
      </w:r>
    </w:p>
    <w:p w:rsidRPr="00C827CC" w:rsidR="000E0019" w:rsidP="000E0019" w:rsidRDefault="000E0019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 xml:space="preserve">15. lipnja 2025. u 02:40, u mjestu ŽC 5017, raskrižje Breza, Općina Klana, upravljao vozilom M1 marke „Renault“ reg. oznake ČK 762-KH i kretao se iz smjera zapada u smjeru Istoka, odnosno iz smjera mjesta </w:t>
      </w:r>
      <w:proofErr w:type="spellStart"/>
      <w:r w:rsidRPr="00C827CC">
        <w:rPr>
          <w:rFonts w:ascii="Arial" w:hAnsi="Arial" w:cs="Arial"/>
        </w:rPr>
        <w:t>Škalnica</w:t>
      </w:r>
      <w:proofErr w:type="spellEnd"/>
      <w:r w:rsidRPr="00C827CC">
        <w:rPr>
          <w:rFonts w:ascii="Arial" w:hAnsi="Arial" w:cs="Arial"/>
        </w:rPr>
        <w:t xml:space="preserve"> u smjeru mjesta Klana, dok je u organizmu imao alkohola u koncentraciji od 1,54 g/kg, što umanjeno za 0,10 g/kg dopuštene pogreške, iznosi 1,44 g/kg alkohola u organizmu, odnosno odgovarajući iznos miligrama u litri izdahnutog zraka, </w:t>
      </w:r>
    </w:p>
    <w:p w:rsidRPr="00C827CC" w:rsidR="000E0019" w:rsidP="000E0019" w:rsidRDefault="000E0019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dakle, kao vozač imao u krvi alkohola iznad 1,00  do 1,50 g/kg, odnosno odgovarajući iznos miligrama u litri izdahnutog zraka,</w:t>
      </w:r>
    </w:p>
    <w:p w:rsidRPr="00C827CC" w:rsidR="000E0019" w:rsidP="000E0019" w:rsidRDefault="000E0019">
      <w:pPr>
        <w:rPr>
          <w:rFonts w:ascii="Arial" w:hAnsi="Arial" w:cs="Arial"/>
        </w:rPr>
      </w:pPr>
      <w:r w:rsidRPr="00C827CC">
        <w:rPr>
          <w:rFonts w:ascii="Arial" w:hAnsi="Arial" w:cs="Arial"/>
        </w:rPr>
        <w:tab/>
        <w:t>čime je postupio protivno odredbi čl. 199. st. 2. Zakona o sigurnosti prometa na cestama, te počinila prekršaj iz čl. 199. st. 7. istog propisa,</w:t>
      </w:r>
    </w:p>
    <w:p w:rsidRPr="00C827CC" w:rsidR="000E0019" w:rsidP="000E0019" w:rsidRDefault="000E0019">
      <w:pPr>
        <w:rPr>
          <w:rFonts w:ascii="Arial" w:hAnsi="Arial" w:cs="Arial"/>
        </w:rPr>
      </w:pPr>
      <w:r w:rsidRPr="00C827CC">
        <w:rPr>
          <w:rFonts w:ascii="Arial" w:hAnsi="Arial" w:cs="Arial"/>
        </w:rPr>
        <w:tab/>
        <w:t>pa mu se, na temelju citirane zakonske odredbe,</w:t>
      </w:r>
    </w:p>
    <w:p w:rsidRPr="00C827CC" w:rsidR="000E0019" w:rsidP="000E0019" w:rsidRDefault="000E0019">
      <w:pPr>
        <w:rPr>
          <w:rFonts w:ascii="Arial" w:hAnsi="Arial" w:cs="Arial"/>
        </w:rPr>
      </w:pPr>
    </w:p>
    <w:p w:rsidRPr="00C827CC" w:rsidR="000E0019" w:rsidP="000E0019" w:rsidRDefault="000E0019">
      <w:pPr>
        <w:jc w:val="center"/>
        <w:rPr>
          <w:rFonts w:ascii="Arial" w:hAnsi="Arial" w:cs="Arial"/>
        </w:rPr>
      </w:pPr>
      <w:r w:rsidRPr="00C827CC">
        <w:rPr>
          <w:rFonts w:ascii="Arial" w:hAnsi="Arial" w:cs="Arial"/>
        </w:rPr>
        <w:t>i z r i č e</w:t>
      </w:r>
    </w:p>
    <w:p w:rsidRPr="00C827CC" w:rsidR="000E0019" w:rsidP="000E0019" w:rsidRDefault="000E0019">
      <w:pPr>
        <w:jc w:val="center"/>
        <w:rPr>
          <w:rFonts w:ascii="Arial" w:hAnsi="Arial" w:cs="Arial"/>
        </w:rPr>
      </w:pPr>
    </w:p>
    <w:p w:rsidRPr="00C827CC" w:rsidR="000E0019" w:rsidP="000E0019" w:rsidRDefault="000E0019">
      <w:pPr>
        <w:jc w:val="center"/>
        <w:rPr>
          <w:rFonts w:ascii="Arial" w:hAnsi="Arial" w:cs="Arial"/>
        </w:rPr>
      </w:pPr>
      <w:r w:rsidRPr="00C827CC">
        <w:rPr>
          <w:rFonts w:ascii="Arial" w:hAnsi="Arial" w:cs="Arial"/>
        </w:rPr>
        <w:t>novčana kazna u iznosu od 660,00 (šesto šezdeset) eura</w:t>
      </w:r>
    </w:p>
    <w:p w:rsidRPr="00C827CC" w:rsidR="000E0019" w:rsidP="000E0019" w:rsidRDefault="000E0019">
      <w:pPr>
        <w:rPr>
          <w:rFonts w:ascii="Arial" w:hAnsi="Arial" w:cs="Arial"/>
        </w:rPr>
      </w:pPr>
      <w:r w:rsidRPr="00C827CC">
        <w:rPr>
          <w:rFonts w:ascii="Arial" w:hAnsi="Arial" w:cs="Arial"/>
        </w:rPr>
        <w:tab/>
      </w:r>
    </w:p>
    <w:p w:rsidRPr="00C827CC" w:rsidR="000E0019" w:rsidP="000E0019" w:rsidRDefault="000E0019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 xml:space="preserve">II./Temeljem odredbe čl. 33. st. 10. Prekršajnog zakona, okrivljenik je dužan novčanu kaznu platiti u roku od 60 (šezdeset) dana po primitku ove presude. </w:t>
      </w:r>
    </w:p>
    <w:p w:rsidRPr="00C827CC" w:rsidR="000E0019" w:rsidP="000E0019" w:rsidRDefault="000E0019">
      <w:pPr>
        <w:ind w:firstLine="708"/>
        <w:rPr>
          <w:rFonts w:ascii="Arial" w:hAnsi="Arial" w:cs="Arial"/>
          <w:lang w:val="pl-PL"/>
        </w:rPr>
      </w:pPr>
      <w:r w:rsidRPr="00C827CC">
        <w:rPr>
          <w:rFonts w:ascii="Arial" w:hAnsi="Arial" w:cs="Arial"/>
        </w:rPr>
        <w:lastRenderedPageBreak/>
        <w:t xml:space="preserve">Ukoliko okrivljenik, u roku od 60 dana po primitku ove presude, uplati dvije trećine izrečene novčane kazne, dakle 440,00 (četiristo četrdeset) eura, </w:t>
      </w:r>
      <w:r w:rsidRPr="00C827CC">
        <w:rPr>
          <w:rFonts w:ascii="Arial" w:hAnsi="Arial" w:cs="Arial"/>
          <w:lang w:val="pl-PL"/>
        </w:rPr>
        <w:t>smatrat će se da je novčana kazna u cjelini plaćena.</w:t>
      </w:r>
    </w:p>
    <w:p w:rsidRPr="00C827CC" w:rsidR="000E0019" w:rsidP="000E0019" w:rsidRDefault="000E0019">
      <w:pPr>
        <w:ind w:firstLine="708"/>
        <w:rPr>
          <w:rFonts w:ascii="Arial" w:hAnsi="Arial" w:cs="Arial"/>
          <w:lang w:val="pl-PL"/>
        </w:rPr>
      </w:pPr>
    </w:p>
    <w:p w:rsidRPr="00C827CC" w:rsidR="000E0019" w:rsidP="000E0019" w:rsidRDefault="000E0019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III. Na temelju odredbe čl. 58. Prekršajnog zakona, okrivljeniku se za počinjene prekršaje izriče zaštitna mjera zabrane upravljanja motornim vozilom «B» kategorije u trajanju od 2 (dva) mjeseca.</w:t>
      </w:r>
    </w:p>
    <w:p w:rsidRPr="00C827CC" w:rsidR="000E0019" w:rsidP="000E0019" w:rsidRDefault="000E0019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Na temelju odredbe čl. 130. st. 9. Prekršajnog zakona, vrijeme za koje je vozačka dozvola bila privremeno oduzeta okrivljeniku uračunava se u vrijeme trajanja izrečene zaštitne mjere.</w:t>
      </w:r>
    </w:p>
    <w:p w:rsidRPr="00C827CC" w:rsidR="000E0019" w:rsidP="000E0019" w:rsidRDefault="000E0019">
      <w:pPr>
        <w:ind w:firstLine="708"/>
        <w:rPr>
          <w:rFonts w:ascii="Arial" w:hAnsi="Arial" w:cs="Arial"/>
          <w:lang w:val="pl-PL"/>
        </w:rPr>
      </w:pPr>
    </w:p>
    <w:p w:rsidRPr="00C827CC" w:rsidR="000E0019" w:rsidP="000E0019" w:rsidRDefault="000E0019">
      <w:pPr>
        <w:rPr>
          <w:rFonts w:ascii="Arial" w:hAnsi="Arial" w:cs="Arial"/>
        </w:rPr>
      </w:pPr>
      <w:r w:rsidRPr="00C827CC">
        <w:rPr>
          <w:rFonts w:ascii="Arial" w:hAnsi="Arial" w:cs="Arial"/>
        </w:rPr>
        <w:tab/>
        <w:t>IV./Na temelju odredbe čl. 139. st. 3. u svezi čl. 138. st. 3. Prekršajnog zakona, okrivljenik je dužan nadoknaditi trošak prekršajnog postupka u paušalnom iznosu od 30,00 (trideset) eura, u roku od 60 dana po primitku ove presude.</w:t>
      </w:r>
    </w:p>
    <w:p w:rsidRPr="00C827CC" w:rsidR="00001887" w:rsidP="006D3A71" w:rsidRDefault="006D3A71">
      <w:pPr>
        <w:tabs>
          <w:tab w:val="left" w:pos="6993"/>
        </w:tabs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ab/>
      </w:r>
    </w:p>
    <w:p w:rsidRPr="00C827CC" w:rsidR="00001887" w:rsidP="00001887" w:rsidRDefault="00001887">
      <w:pPr>
        <w:pStyle w:val="Naslov3"/>
        <w:rPr>
          <w:rFonts w:ascii="Arial" w:hAnsi="Arial" w:cs="Arial"/>
          <w:b w:val="false"/>
        </w:rPr>
      </w:pPr>
      <w:r w:rsidRPr="00C827CC">
        <w:rPr>
          <w:rFonts w:ascii="Arial" w:hAnsi="Arial" w:cs="Arial"/>
          <w:b w:val="false"/>
        </w:rPr>
        <w:t>Obrazloženje</w:t>
      </w:r>
    </w:p>
    <w:p w:rsidRPr="00C827CC" w:rsidR="00001887" w:rsidP="00001887" w:rsidRDefault="00001887">
      <w:pPr>
        <w:rPr>
          <w:rFonts w:ascii="Arial" w:hAnsi="Arial" w:cs="Arial"/>
        </w:rPr>
      </w:pPr>
    </w:p>
    <w:p w:rsidRPr="00C827CC" w:rsidR="00C2476B" w:rsidP="00C2476B" w:rsidRDefault="00001887">
      <w:pPr>
        <w:rPr>
          <w:rFonts w:ascii="Arial" w:hAnsi="Arial" w:cs="Arial"/>
        </w:rPr>
      </w:pPr>
      <w:r w:rsidRPr="00C827CC">
        <w:rPr>
          <w:rFonts w:ascii="Arial" w:hAnsi="Arial" w:cs="Arial"/>
          <w:bCs/>
        </w:rPr>
        <w:tab/>
      </w:r>
      <w:r w:rsidRPr="00C827CC" w:rsidR="00F23026">
        <w:rPr>
          <w:rFonts w:ascii="Arial" w:hAnsi="Arial" w:cs="Arial"/>
          <w:bCs/>
        </w:rPr>
        <w:t>1.</w:t>
      </w:r>
      <w:r w:rsidRPr="00C827CC" w:rsidR="00C2476B">
        <w:rPr>
          <w:rFonts w:ascii="Arial" w:hAnsi="Arial" w:cs="Arial"/>
          <w:bCs/>
        </w:rPr>
        <w:t xml:space="preserve">MUP, PU PG, </w:t>
      </w:r>
      <w:r w:rsidRPr="00C827CC" w:rsidR="00C6555E">
        <w:rPr>
          <w:rFonts w:ascii="Arial" w:hAnsi="Arial" w:cs="Arial"/>
        </w:rPr>
        <w:t>Postaja prometne policije Rijek</w:t>
      </w:r>
      <w:r w:rsidRPr="00C827CC" w:rsidR="008C3F0B">
        <w:rPr>
          <w:rFonts w:ascii="Arial" w:hAnsi="Arial" w:cs="Arial"/>
        </w:rPr>
        <w:t>a</w:t>
      </w:r>
      <w:r w:rsidRPr="00C827CC" w:rsidR="00C2476B">
        <w:rPr>
          <w:rFonts w:ascii="Arial" w:hAnsi="Arial" w:cs="Arial"/>
        </w:rPr>
        <w:t xml:space="preserve"> </w:t>
      </w:r>
      <w:r w:rsidRPr="00C827CC" w:rsidR="008C3F0B">
        <w:rPr>
          <w:rFonts w:ascii="Arial" w:hAnsi="Arial" w:cs="Arial"/>
        </w:rPr>
        <w:t>dostavila</w:t>
      </w:r>
      <w:r w:rsidRPr="00C827CC" w:rsidR="00C2476B">
        <w:rPr>
          <w:rFonts w:ascii="Arial" w:hAnsi="Arial" w:cs="Arial"/>
        </w:rPr>
        <w:t xml:space="preserve"> je ov</w:t>
      </w:r>
      <w:r w:rsidRPr="00C827CC" w:rsidR="000766CB">
        <w:rPr>
          <w:rFonts w:ascii="Arial" w:hAnsi="Arial" w:cs="Arial"/>
        </w:rPr>
        <w:t>ome Sudu,  prigovor okrivljenika</w:t>
      </w:r>
      <w:r w:rsidRPr="00C827CC" w:rsidR="00C6555E">
        <w:rPr>
          <w:rFonts w:ascii="Arial" w:hAnsi="Arial" w:cs="Arial"/>
        </w:rPr>
        <w:t xml:space="preserve"> </w:t>
      </w:r>
      <w:r w:rsidRPr="00C827CC" w:rsidR="00C2476B">
        <w:rPr>
          <w:rFonts w:ascii="Arial" w:hAnsi="Arial" w:cs="Arial"/>
        </w:rPr>
        <w:t>podnesen</w:t>
      </w:r>
      <w:r w:rsidRPr="00C827CC" w:rsidR="008C3F0B">
        <w:rPr>
          <w:rFonts w:ascii="Arial" w:hAnsi="Arial" w:cs="Arial"/>
        </w:rPr>
        <w:t>og</w:t>
      </w:r>
      <w:r w:rsidRPr="00C827CC" w:rsidR="00963FE6">
        <w:rPr>
          <w:rFonts w:ascii="Arial" w:hAnsi="Arial" w:cs="Arial"/>
        </w:rPr>
        <w:t xml:space="preserve"> protiv njihovog</w:t>
      </w:r>
      <w:r w:rsidRPr="00C827CC" w:rsidR="00C2476B">
        <w:rPr>
          <w:rFonts w:ascii="Arial" w:hAnsi="Arial" w:cs="Arial"/>
        </w:rPr>
        <w:t xml:space="preserve"> prekršajnog naloga opisanog u uvodu ove presude, zbog djela prekršaja činjenično i pravno opisanog u izreci ove presude</w:t>
      </w:r>
      <w:r w:rsidRPr="00C827CC" w:rsidR="002B1074">
        <w:rPr>
          <w:rFonts w:ascii="Arial" w:hAnsi="Arial" w:cs="Arial"/>
        </w:rPr>
        <w:t>.</w:t>
      </w:r>
    </w:p>
    <w:p w:rsidRPr="00C827CC" w:rsidR="002B1074" w:rsidP="002B1074" w:rsidRDefault="00001887">
      <w:pPr>
        <w:rPr>
          <w:rFonts w:ascii="Arial" w:hAnsi="Arial" w:cs="Arial"/>
        </w:rPr>
      </w:pPr>
      <w:r w:rsidRPr="00C827CC">
        <w:rPr>
          <w:rFonts w:ascii="Arial" w:hAnsi="Arial" w:cs="Arial"/>
        </w:rPr>
        <w:tab/>
      </w:r>
      <w:r w:rsidRPr="00C827CC" w:rsidR="00963FE6">
        <w:rPr>
          <w:rFonts w:ascii="Arial" w:hAnsi="Arial" w:cs="Arial"/>
        </w:rPr>
        <w:t>1.1.</w:t>
      </w:r>
      <w:r w:rsidRPr="00C827CC" w:rsidR="002B1074">
        <w:rPr>
          <w:rFonts w:ascii="Arial" w:hAnsi="Arial" w:cs="Arial"/>
        </w:rPr>
        <w:t xml:space="preserve">Razmatrajući dostavljeni prigovor, Sud je utvrdio da je isti pravodoban i dopušten, te da je podnesen zbog poricanja prekršaja. </w:t>
      </w:r>
    </w:p>
    <w:p w:rsidRPr="00C827CC" w:rsidR="00D27CD2" w:rsidP="002B1074" w:rsidRDefault="00D27CD2">
      <w:pPr>
        <w:rPr>
          <w:rFonts w:ascii="Arial" w:hAnsi="Arial" w:cs="Arial"/>
        </w:rPr>
      </w:pPr>
      <w:r w:rsidRPr="00C827CC">
        <w:rPr>
          <w:rFonts w:ascii="Arial" w:hAnsi="Arial" w:cs="Arial"/>
        </w:rPr>
        <w:tab/>
        <w:t xml:space="preserve">1.1.1. Sud je najprije, 11. srpnja 2025. uputio zamolnicu Općinskom prekršajnom sudu u Zagrebu, kao sudu na čijem području okrivljenik ima prebivalište – obzirom je u prekršajnom nalogu od 15. lipnja 2025. kao prebivalište naznačen Zagreb, </w:t>
      </w:r>
      <w:proofErr w:type="spellStart"/>
      <w:r w:rsidRPr="00C827CC">
        <w:rPr>
          <w:rFonts w:ascii="Arial" w:hAnsi="Arial" w:cs="Arial"/>
        </w:rPr>
        <w:t>Orlanska</w:t>
      </w:r>
      <w:proofErr w:type="spellEnd"/>
      <w:r w:rsidRPr="00C827CC">
        <w:rPr>
          <w:rFonts w:ascii="Arial" w:hAnsi="Arial" w:cs="Arial"/>
        </w:rPr>
        <w:t xml:space="preserve"> ulica 1, no zamolnica je vraćena neudovoljena sa naznakom da je okrivljenik 31. srpnja 2025. prijavljen boravištem na adresi Rijeka, Zdenka </w:t>
      </w:r>
      <w:proofErr w:type="spellStart"/>
      <w:r w:rsidRPr="00C827CC">
        <w:rPr>
          <w:rFonts w:ascii="Arial" w:hAnsi="Arial" w:cs="Arial"/>
        </w:rPr>
        <w:t>Petranovića</w:t>
      </w:r>
      <w:proofErr w:type="spellEnd"/>
      <w:r w:rsidRPr="00C827CC">
        <w:rPr>
          <w:rFonts w:ascii="Arial" w:hAnsi="Arial" w:cs="Arial"/>
        </w:rPr>
        <w:t xml:space="preserve"> 1. </w:t>
      </w:r>
    </w:p>
    <w:p w:rsidRPr="00C827CC" w:rsidR="00866084" w:rsidP="00F23026" w:rsidRDefault="00963FE6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1.2.Stoga je</w:t>
      </w:r>
      <w:r w:rsidRPr="00C827CC" w:rsidR="002B1074">
        <w:rPr>
          <w:rFonts w:ascii="Arial" w:hAnsi="Arial" w:cs="Arial"/>
        </w:rPr>
        <w:t xml:space="preserve"> </w:t>
      </w:r>
      <w:r w:rsidRPr="00C827CC" w:rsidR="00D27CD2">
        <w:rPr>
          <w:rFonts w:ascii="Arial" w:hAnsi="Arial" w:cs="Arial"/>
        </w:rPr>
        <w:t xml:space="preserve">Sud pozivao okrivljenika na ročišta za glavnu raspravu na navedenu adresu boravište u Rijeci, no pozivi su se vraćali sa naznakom dostavljača "Obaviješten, nije podigao pošiljku" i to za glavnu raspravu zakazanu za: </w:t>
      </w:r>
      <w:r w:rsidRPr="00C827CC" w:rsidR="00866084">
        <w:rPr>
          <w:rFonts w:ascii="Arial" w:hAnsi="Arial" w:cs="Arial"/>
        </w:rPr>
        <w:t xml:space="preserve">16. veljače (u dva navrata – 05. veljače i 27. veljače 2026.) i zakazanu za 03. travnja 2026. (u dva navrata – 13. ožujka i 07. travnja 2026.). </w:t>
      </w:r>
    </w:p>
    <w:p w:rsidRPr="00C827CC" w:rsidR="002C1FC3" w:rsidP="00866084" w:rsidRDefault="002C1FC3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 xml:space="preserve">Radi navedenog, poziv okrivljeniku za glavnu raspravu zakazanu za 17. travnja 2026., istaknut je na </w:t>
      </w:r>
      <w:proofErr w:type="spellStart"/>
      <w:r w:rsidRPr="00C827CC">
        <w:rPr>
          <w:rFonts w:ascii="Arial" w:hAnsi="Arial" w:cs="Arial"/>
        </w:rPr>
        <w:t>eOglasnu</w:t>
      </w:r>
      <w:proofErr w:type="spellEnd"/>
      <w:r w:rsidRPr="00C827CC">
        <w:rPr>
          <w:rFonts w:ascii="Arial" w:hAnsi="Arial" w:cs="Arial"/>
        </w:rPr>
        <w:t xml:space="preserve"> ploču suda. </w:t>
      </w:r>
    </w:p>
    <w:p w:rsidRPr="00C827CC" w:rsidR="00F23026" w:rsidP="00F23026" w:rsidRDefault="000766CB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Na navedeni način uredno pozvani okrivljenik, nije pristupio Sudu,</w:t>
      </w:r>
      <w:r w:rsidRPr="00C827CC" w:rsidR="00963FE6">
        <w:rPr>
          <w:rFonts w:ascii="Arial" w:hAnsi="Arial" w:cs="Arial"/>
        </w:rPr>
        <w:t xml:space="preserve"> </w:t>
      </w:r>
      <w:r w:rsidRPr="00C827CC">
        <w:rPr>
          <w:rFonts w:ascii="Arial" w:hAnsi="Arial" w:cs="Arial"/>
        </w:rPr>
        <w:t>svoj izostanak nije opravdao niti je u spis dostavio pisanu obranu, na vrijeme je pozvan, a Sud je utvrdio i da njegovo ispitivanje nije potrebno i da to nije od utjecaja na pravilno i zakonito donošenje presude, a to na temelju materijalnih dokaza prilože</w:t>
      </w:r>
      <w:r w:rsidRPr="00C827CC" w:rsidR="00963FE6">
        <w:rPr>
          <w:rFonts w:ascii="Arial" w:hAnsi="Arial" w:cs="Arial"/>
        </w:rPr>
        <w:t xml:space="preserve">nih optužnom aktu, </w:t>
      </w:r>
      <w:r w:rsidRPr="00C827CC">
        <w:rPr>
          <w:rFonts w:ascii="Arial" w:hAnsi="Arial" w:cs="Arial"/>
        </w:rPr>
        <w:t xml:space="preserve"> iz kojih se može nedvojbeno utvrditi da je okrivljenik počinio prekršaj za koji se optužuje predmetnim optužnim prijedlogom, kao i njegova krivnja.</w:t>
      </w:r>
      <w:r w:rsidRPr="00C827CC">
        <w:rPr>
          <w:rFonts w:ascii="Arial" w:hAnsi="Arial" w:cs="Arial"/>
        </w:rPr>
        <w:tab/>
      </w:r>
    </w:p>
    <w:p w:rsidRPr="00C827CC" w:rsidR="00963FE6" w:rsidP="00F23026" w:rsidRDefault="00963FE6">
      <w:pPr>
        <w:ind w:firstLine="708"/>
        <w:rPr>
          <w:rFonts w:ascii="Arial" w:hAnsi="Arial" w:cs="Arial"/>
        </w:rPr>
      </w:pPr>
    </w:p>
    <w:p w:rsidRPr="00C827CC" w:rsidR="00173C27" w:rsidP="00C6555E" w:rsidRDefault="00963FE6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2</w:t>
      </w:r>
      <w:r w:rsidRPr="00C827CC" w:rsidR="00055197">
        <w:rPr>
          <w:rFonts w:ascii="Arial" w:hAnsi="Arial" w:cs="Arial"/>
        </w:rPr>
        <w:t>.</w:t>
      </w:r>
      <w:r w:rsidRPr="00C827CC" w:rsidR="009F6C8E">
        <w:rPr>
          <w:rFonts w:ascii="Arial" w:hAnsi="Arial" w:cs="Arial"/>
        </w:rPr>
        <w:t xml:space="preserve"> U dokaznom postupku</w:t>
      </w:r>
      <w:r w:rsidRPr="00C827CC" w:rsidR="003F449E">
        <w:rPr>
          <w:rFonts w:ascii="Arial" w:hAnsi="Arial" w:cs="Arial"/>
        </w:rPr>
        <w:t>, Sud je pročitao Z</w:t>
      </w:r>
      <w:r w:rsidRPr="00C827CC" w:rsidR="00173C27">
        <w:rPr>
          <w:rFonts w:ascii="Arial" w:hAnsi="Arial" w:cs="Arial"/>
        </w:rPr>
        <w:t xml:space="preserve">apisnik o ispitivanju prisutnosti </w:t>
      </w:r>
      <w:r w:rsidRPr="00C827CC" w:rsidR="0018519E">
        <w:rPr>
          <w:rFonts w:ascii="Arial" w:hAnsi="Arial" w:cs="Arial"/>
        </w:rPr>
        <w:t>alkohola od</w:t>
      </w:r>
      <w:r w:rsidRPr="00C827CC" w:rsidR="008F2165">
        <w:rPr>
          <w:rFonts w:ascii="Arial" w:hAnsi="Arial" w:cs="Arial"/>
        </w:rPr>
        <w:t xml:space="preserve"> 15. lipnja 2025. </w:t>
      </w:r>
      <w:proofErr w:type="spellStart"/>
      <w:r w:rsidRPr="00C827CC" w:rsidR="008F2165">
        <w:rPr>
          <w:rFonts w:ascii="Arial" w:hAnsi="Arial" w:cs="Arial"/>
        </w:rPr>
        <w:t>ser</w:t>
      </w:r>
      <w:proofErr w:type="spellEnd"/>
      <w:r w:rsidRPr="00C827CC" w:rsidR="008F2165">
        <w:rPr>
          <w:rFonts w:ascii="Arial" w:hAnsi="Arial" w:cs="Arial"/>
        </w:rPr>
        <w:t xml:space="preserve">. </w:t>
      </w:r>
      <w:r w:rsidRPr="00C827CC" w:rsidR="0018519E">
        <w:rPr>
          <w:rFonts w:ascii="Arial" w:hAnsi="Arial" w:cs="Arial"/>
        </w:rPr>
        <w:t>br.</w:t>
      </w:r>
      <w:r w:rsidRPr="00C827CC" w:rsidR="008F2165">
        <w:rPr>
          <w:rFonts w:ascii="Arial" w:hAnsi="Arial" w:cs="Arial"/>
        </w:rPr>
        <w:t xml:space="preserve"> 1063981212, </w:t>
      </w:r>
      <w:r w:rsidRPr="00C827CC" w:rsidR="0018519E">
        <w:rPr>
          <w:rFonts w:ascii="Arial" w:hAnsi="Arial" w:cs="Arial"/>
        </w:rPr>
        <w:t>iz kojeg je utvrđeno da je ispitivanje provedeno nad ispitanikom</w:t>
      </w:r>
      <w:r w:rsidRPr="00C827CC" w:rsidR="008F2165">
        <w:rPr>
          <w:rFonts w:ascii="Arial" w:hAnsi="Arial" w:cs="Arial"/>
        </w:rPr>
        <w:t xml:space="preserve"> </w:t>
      </w:r>
      <w:proofErr w:type="spellStart"/>
      <w:r w:rsidRPr="00C827CC" w:rsidR="008F2165">
        <w:rPr>
          <w:rFonts w:ascii="Arial" w:hAnsi="Arial" w:cs="Arial"/>
        </w:rPr>
        <w:t>Panche</w:t>
      </w:r>
      <w:proofErr w:type="spellEnd"/>
      <w:r w:rsidRPr="00C827CC" w:rsidR="008F2165">
        <w:rPr>
          <w:rFonts w:ascii="Arial" w:hAnsi="Arial" w:cs="Arial"/>
        </w:rPr>
        <w:t xml:space="preserve"> </w:t>
      </w:r>
      <w:proofErr w:type="spellStart"/>
      <w:r w:rsidRPr="00C827CC" w:rsidR="008F2165">
        <w:rPr>
          <w:rFonts w:ascii="Arial" w:hAnsi="Arial" w:cs="Arial"/>
        </w:rPr>
        <w:t>Vodenski</w:t>
      </w:r>
      <w:proofErr w:type="spellEnd"/>
      <w:r w:rsidRPr="00C827CC" w:rsidR="008F2165">
        <w:rPr>
          <w:rFonts w:ascii="Arial" w:hAnsi="Arial" w:cs="Arial"/>
        </w:rPr>
        <w:t xml:space="preserve">, rođen 04.01.1990. u </w:t>
      </w:r>
      <w:proofErr w:type="spellStart"/>
      <w:r w:rsidRPr="00C827CC" w:rsidR="008F2165">
        <w:rPr>
          <w:rFonts w:ascii="Arial" w:hAnsi="Arial" w:cs="Arial"/>
        </w:rPr>
        <w:t>Strumici</w:t>
      </w:r>
      <w:proofErr w:type="spellEnd"/>
      <w:r w:rsidRPr="00C827CC" w:rsidR="008F2165">
        <w:rPr>
          <w:rFonts w:ascii="Arial" w:hAnsi="Arial" w:cs="Arial"/>
        </w:rPr>
        <w:t xml:space="preserve">, s prebivalištem u Zagrebu, </w:t>
      </w:r>
      <w:proofErr w:type="spellStart"/>
      <w:r w:rsidRPr="00C827CC" w:rsidR="008F2165">
        <w:rPr>
          <w:rFonts w:ascii="Arial" w:hAnsi="Arial" w:cs="Arial"/>
        </w:rPr>
        <w:t>Orlanska</w:t>
      </w:r>
      <w:proofErr w:type="spellEnd"/>
      <w:r w:rsidRPr="00C827CC" w:rsidR="008F2165">
        <w:rPr>
          <w:rFonts w:ascii="Arial" w:hAnsi="Arial" w:cs="Arial"/>
        </w:rPr>
        <w:t xml:space="preserve"> ulica kbr. 1, zbog postojanja osnovane sumnje da je počinio prekršaj iz članka 199. stavka 2. ZSPC-a; </w:t>
      </w:r>
      <w:r w:rsidRPr="00C827CC" w:rsidR="003F449E">
        <w:rPr>
          <w:rFonts w:ascii="Arial" w:hAnsi="Arial" w:cs="Arial"/>
        </w:rPr>
        <w:t>koji je izjavio da je konzumirao</w:t>
      </w:r>
      <w:r w:rsidRPr="00C827CC" w:rsidR="008F2165">
        <w:rPr>
          <w:rFonts w:ascii="Arial" w:hAnsi="Arial" w:cs="Arial"/>
        </w:rPr>
        <w:t xml:space="preserve"> </w:t>
      </w:r>
      <w:r w:rsidRPr="00C827CC" w:rsidR="008F2165">
        <w:rPr>
          <w:rFonts w:ascii="Arial" w:hAnsi="Arial" w:cs="Arial"/>
        </w:rPr>
        <w:lastRenderedPageBreak/>
        <w:t>alkoholna pića – dva piva prije sat vremena</w:t>
      </w:r>
      <w:r w:rsidRPr="00C827CC" w:rsidR="003F449E">
        <w:rPr>
          <w:rFonts w:ascii="Arial" w:hAnsi="Arial" w:cs="Arial"/>
        </w:rPr>
        <w:t>; da je prihvatio</w:t>
      </w:r>
      <w:r w:rsidRPr="00C827CC" w:rsidR="0018519E">
        <w:rPr>
          <w:rFonts w:ascii="Arial" w:hAnsi="Arial" w:cs="Arial"/>
        </w:rPr>
        <w:t xml:space="preserve"> ispitivanje; da je postupanje prema ispitaniku </w:t>
      </w:r>
      <w:r w:rsidRPr="00C827CC" w:rsidR="009259F6">
        <w:rPr>
          <w:rFonts w:ascii="Arial" w:hAnsi="Arial" w:cs="Arial"/>
        </w:rPr>
        <w:t xml:space="preserve">obavljeno u mjestu ŽC 5017 – raskrižje Breza, općina Klana, </w:t>
      </w:r>
      <w:r w:rsidRPr="00C827CC" w:rsidR="0018519E">
        <w:rPr>
          <w:rFonts w:ascii="Arial" w:hAnsi="Arial" w:cs="Arial"/>
        </w:rPr>
        <w:t xml:space="preserve">započelo navedenog dana u </w:t>
      </w:r>
      <w:r w:rsidRPr="00C827CC" w:rsidR="008F2165">
        <w:rPr>
          <w:rFonts w:ascii="Arial" w:hAnsi="Arial" w:cs="Arial"/>
        </w:rPr>
        <w:t xml:space="preserve">02:40 </w:t>
      </w:r>
      <w:r w:rsidRPr="00C827CC" w:rsidR="0018519E">
        <w:rPr>
          <w:rFonts w:ascii="Arial" w:hAnsi="Arial" w:cs="Arial"/>
        </w:rPr>
        <w:t xml:space="preserve">te obavljeno u </w:t>
      </w:r>
      <w:r w:rsidRPr="00C827CC" w:rsidR="008F2165">
        <w:rPr>
          <w:rFonts w:ascii="Arial" w:hAnsi="Arial" w:cs="Arial"/>
        </w:rPr>
        <w:t xml:space="preserve">02:50 </w:t>
      </w:r>
      <w:r w:rsidRPr="00C827CC" w:rsidR="0018519E">
        <w:rPr>
          <w:rFonts w:ascii="Arial" w:hAnsi="Arial" w:cs="Arial"/>
        </w:rPr>
        <w:t xml:space="preserve">uporabom uređaja </w:t>
      </w:r>
      <w:proofErr w:type="spellStart"/>
      <w:r w:rsidRPr="00C827CC" w:rsidR="0018519E">
        <w:rPr>
          <w:rFonts w:ascii="Arial" w:hAnsi="Arial" w:cs="Arial"/>
        </w:rPr>
        <w:t>Dr</w:t>
      </w:r>
      <w:r w:rsidRPr="00C827CC" w:rsidR="008F2165">
        <w:rPr>
          <w:rFonts w:ascii="Arial" w:hAnsi="Arial" w:cs="Arial"/>
        </w:rPr>
        <w:t>ä</w:t>
      </w:r>
      <w:r w:rsidRPr="00C827CC" w:rsidR="0018519E">
        <w:rPr>
          <w:rFonts w:ascii="Arial" w:hAnsi="Arial" w:cs="Arial"/>
        </w:rPr>
        <w:t>ger</w:t>
      </w:r>
      <w:proofErr w:type="spellEnd"/>
      <w:r w:rsidRPr="00C827CC" w:rsidR="0018519E">
        <w:rPr>
          <w:rFonts w:ascii="Arial" w:hAnsi="Arial" w:cs="Arial"/>
        </w:rPr>
        <w:t xml:space="preserve"> </w:t>
      </w:r>
      <w:r w:rsidRPr="00C827CC" w:rsidR="008F2165">
        <w:rPr>
          <w:rFonts w:ascii="Arial" w:hAnsi="Arial" w:cs="Arial"/>
        </w:rPr>
        <w:t>alkotest 6820 ARHH-0275</w:t>
      </w:r>
      <w:r w:rsidRPr="00C827CC" w:rsidR="0018519E">
        <w:rPr>
          <w:rFonts w:ascii="Arial" w:hAnsi="Arial" w:cs="Arial"/>
        </w:rPr>
        <w:t xml:space="preserve"> kojom prilikom je utvrđena koncentracija alkohola od </w:t>
      </w:r>
      <w:r w:rsidRPr="00C827CC" w:rsidR="00325808">
        <w:rPr>
          <w:rFonts w:ascii="Arial" w:hAnsi="Arial" w:cs="Arial"/>
        </w:rPr>
        <w:t>1,54</w:t>
      </w:r>
      <w:r w:rsidRPr="00C827CC" w:rsidR="0018519E">
        <w:rPr>
          <w:rFonts w:ascii="Arial" w:hAnsi="Arial" w:cs="Arial"/>
        </w:rPr>
        <w:t xml:space="preserve"> g/kg, što umanjeno za 0,10 g/kg dopuštene pogreške, iznosi </w:t>
      </w:r>
      <w:r w:rsidRPr="00C827CC" w:rsidR="00325808">
        <w:rPr>
          <w:rFonts w:ascii="Arial" w:hAnsi="Arial" w:cs="Arial"/>
        </w:rPr>
        <w:t>1,44</w:t>
      </w:r>
      <w:r w:rsidRPr="00C827CC" w:rsidR="0018519E">
        <w:rPr>
          <w:rFonts w:ascii="Arial" w:hAnsi="Arial" w:cs="Arial"/>
        </w:rPr>
        <w:t xml:space="preserve"> g/kg alkohola u organizmu. </w:t>
      </w:r>
    </w:p>
    <w:p w:rsidRPr="00C827CC" w:rsidR="0018519E" w:rsidP="008B331A" w:rsidRDefault="00963FE6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2</w:t>
      </w:r>
      <w:r w:rsidRPr="00C827CC" w:rsidR="003F449E">
        <w:rPr>
          <w:rFonts w:ascii="Arial" w:hAnsi="Arial" w:cs="Arial"/>
        </w:rPr>
        <w:t>.1. Pročitana je N</w:t>
      </w:r>
      <w:r w:rsidRPr="00C827CC" w:rsidR="0018519E">
        <w:rPr>
          <w:rFonts w:ascii="Arial" w:hAnsi="Arial" w:cs="Arial"/>
        </w:rPr>
        <w:t xml:space="preserve">aredba o određivanju mjere opreza br. </w:t>
      </w:r>
      <w:r w:rsidRPr="00C827CC" w:rsidR="00325808">
        <w:rPr>
          <w:rFonts w:ascii="Arial" w:hAnsi="Arial" w:cs="Arial"/>
        </w:rPr>
        <w:t xml:space="preserve">1063981212 od 15. lipnja 2025., </w:t>
      </w:r>
      <w:r w:rsidRPr="00C827CC" w:rsidR="0018519E">
        <w:rPr>
          <w:rFonts w:ascii="Arial" w:hAnsi="Arial" w:cs="Arial"/>
        </w:rPr>
        <w:t>iz koje</w:t>
      </w:r>
      <w:r w:rsidRPr="00C827CC" w:rsidR="003F449E">
        <w:rPr>
          <w:rFonts w:ascii="Arial" w:hAnsi="Arial" w:cs="Arial"/>
        </w:rPr>
        <w:t xml:space="preserve"> je utvrđeno da je osumnjičeniku</w:t>
      </w:r>
      <w:r w:rsidRPr="00C827CC" w:rsidR="00325808">
        <w:rPr>
          <w:rFonts w:ascii="Arial" w:hAnsi="Arial" w:cs="Arial"/>
        </w:rPr>
        <w:t xml:space="preserve"> </w:t>
      </w:r>
      <w:proofErr w:type="spellStart"/>
      <w:r w:rsidRPr="00C827CC" w:rsidR="00325808">
        <w:rPr>
          <w:rFonts w:ascii="Arial" w:hAnsi="Arial" w:cs="Arial"/>
        </w:rPr>
        <w:t>Pancheu</w:t>
      </w:r>
      <w:proofErr w:type="spellEnd"/>
      <w:r w:rsidRPr="00C827CC" w:rsidR="00325808">
        <w:rPr>
          <w:rFonts w:ascii="Arial" w:hAnsi="Arial" w:cs="Arial"/>
        </w:rPr>
        <w:t xml:space="preserve"> </w:t>
      </w:r>
      <w:proofErr w:type="spellStart"/>
      <w:r w:rsidRPr="00C827CC" w:rsidR="00325808">
        <w:rPr>
          <w:rFonts w:ascii="Arial" w:hAnsi="Arial" w:cs="Arial"/>
        </w:rPr>
        <w:t>Vodenskom</w:t>
      </w:r>
      <w:proofErr w:type="spellEnd"/>
      <w:r w:rsidRPr="00C827CC" w:rsidR="00325808">
        <w:rPr>
          <w:rFonts w:ascii="Arial" w:hAnsi="Arial" w:cs="Arial"/>
        </w:rPr>
        <w:t xml:space="preserve">, </w:t>
      </w:r>
      <w:r w:rsidRPr="00C827CC" w:rsidR="0018519E">
        <w:rPr>
          <w:rFonts w:ascii="Arial" w:hAnsi="Arial" w:cs="Arial"/>
        </w:rPr>
        <w:t>zbog postojanja osnovane sumnje da je 15.</w:t>
      </w:r>
      <w:r w:rsidRPr="00C827CC" w:rsidR="00325808">
        <w:rPr>
          <w:rFonts w:ascii="Arial" w:hAnsi="Arial" w:cs="Arial"/>
        </w:rPr>
        <w:t xml:space="preserve"> lipnja </w:t>
      </w:r>
      <w:r w:rsidRPr="00C827CC" w:rsidR="0018519E">
        <w:rPr>
          <w:rFonts w:ascii="Arial" w:hAnsi="Arial" w:cs="Arial"/>
        </w:rPr>
        <w:t>20</w:t>
      </w:r>
      <w:r w:rsidRPr="00C827CC" w:rsidR="00325808">
        <w:rPr>
          <w:rFonts w:ascii="Arial" w:hAnsi="Arial" w:cs="Arial"/>
        </w:rPr>
        <w:t>25</w:t>
      </w:r>
      <w:r w:rsidRPr="00C827CC" w:rsidR="0018519E">
        <w:rPr>
          <w:rFonts w:ascii="Arial" w:hAnsi="Arial" w:cs="Arial"/>
        </w:rPr>
        <w:t xml:space="preserve">. u </w:t>
      </w:r>
      <w:r w:rsidRPr="00C827CC" w:rsidR="00325808">
        <w:rPr>
          <w:rFonts w:ascii="Arial" w:hAnsi="Arial" w:cs="Arial"/>
        </w:rPr>
        <w:t>02:40</w:t>
      </w:r>
      <w:r w:rsidRPr="00C827CC" w:rsidR="0018519E">
        <w:rPr>
          <w:rFonts w:ascii="Arial" w:hAnsi="Arial" w:cs="Arial"/>
        </w:rPr>
        <w:t xml:space="preserve"> </w:t>
      </w:r>
      <w:r w:rsidRPr="00C827CC" w:rsidR="00CD5FF1">
        <w:rPr>
          <w:rFonts w:ascii="Arial" w:hAnsi="Arial" w:cs="Arial"/>
        </w:rPr>
        <w:t xml:space="preserve">u mjestu ŽC 5017 – raskrižje Breza, općina Klana, </w:t>
      </w:r>
      <w:r w:rsidRPr="00C827CC" w:rsidR="003F449E">
        <w:rPr>
          <w:rFonts w:ascii="Arial" w:hAnsi="Arial" w:cs="Arial"/>
        </w:rPr>
        <w:t>počinio</w:t>
      </w:r>
      <w:r w:rsidRPr="00C827CC" w:rsidR="0018519E">
        <w:rPr>
          <w:rFonts w:ascii="Arial" w:hAnsi="Arial" w:cs="Arial"/>
        </w:rPr>
        <w:t xml:space="preserve"> prekršaj iz čl. 199.</w:t>
      </w:r>
      <w:r w:rsidRPr="00C827CC" w:rsidR="00CD5FF1">
        <w:rPr>
          <w:rFonts w:ascii="Arial" w:hAnsi="Arial" w:cs="Arial"/>
        </w:rPr>
        <w:t xml:space="preserve"> st. 7. </w:t>
      </w:r>
      <w:r w:rsidRPr="00C827CC" w:rsidR="0018519E">
        <w:rPr>
          <w:rFonts w:ascii="Arial" w:hAnsi="Arial" w:cs="Arial"/>
        </w:rPr>
        <w:t xml:space="preserve"> ZSPC-a, te </w:t>
      </w:r>
      <w:r w:rsidRPr="00C827CC" w:rsidR="00CD5FF1">
        <w:rPr>
          <w:rFonts w:ascii="Arial" w:hAnsi="Arial" w:cs="Arial"/>
        </w:rPr>
        <w:t>mu</w:t>
      </w:r>
      <w:r w:rsidRPr="00C827CC" w:rsidR="0018519E">
        <w:rPr>
          <w:rFonts w:ascii="Arial" w:hAnsi="Arial" w:cs="Arial"/>
        </w:rPr>
        <w:t xml:space="preserve"> je naređena mjera opreza zabrana upravljanja motornim vozilom</w:t>
      </w:r>
      <w:r w:rsidRPr="00C827CC" w:rsidR="008B331A">
        <w:rPr>
          <w:rFonts w:ascii="Arial" w:hAnsi="Arial" w:cs="Arial"/>
        </w:rPr>
        <w:t xml:space="preserve"> uz oduzimanje dozvole za upravljanje, </w:t>
      </w:r>
      <w:proofErr w:type="spellStart"/>
      <w:r w:rsidRPr="00C827CC" w:rsidR="008B331A">
        <w:rPr>
          <w:rFonts w:ascii="Arial" w:hAnsi="Arial" w:cs="Arial"/>
        </w:rPr>
        <w:t>ser</w:t>
      </w:r>
      <w:proofErr w:type="spellEnd"/>
      <w:r w:rsidRPr="00C827CC" w:rsidR="008B331A">
        <w:rPr>
          <w:rFonts w:ascii="Arial" w:hAnsi="Arial" w:cs="Arial"/>
        </w:rPr>
        <w:t xml:space="preserve">. br. U0340547, </w:t>
      </w:r>
      <w:r w:rsidRPr="00C827CC" w:rsidR="0018519E">
        <w:rPr>
          <w:rFonts w:ascii="Arial" w:hAnsi="Arial" w:cs="Arial"/>
        </w:rPr>
        <w:t>a koja započinje 15.</w:t>
      </w:r>
      <w:r w:rsidRPr="00C827CC" w:rsidR="008B331A">
        <w:rPr>
          <w:rFonts w:ascii="Arial" w:hAnsi="Arial" w:cs="Arial"/>
        </w:rPr>
        <w:t xml:space="preserve"> lipnja </w:t>
      </w:r>
      <w:r w:rsidRPr="00C827CC" w:rsidR="0018519E">
        <w:rPr>
          <w:rFonts w:ascii="Arial" w:hAnsi="Arial" w:cs="Arial"/>
        </w:rPr>
        <w:t>20</w:t>
      </w:r>
      <w:r w:rsidRPr="00C827CC" w:rsidR="008B331A">
        <w:rPr>
          <w:rFonts w:ascii="Arial" w:hAnsi="Arial" w:cs="Arial"/>
        </w:rPr>
        <w:t>25.</w:t>
      </w:r>
      <w:r w:rsidRPr="00C827CC" w:rsidR="0018519E">
        <w:rPr>
          <w:rFonts w:ascii="Arial" w:hAnsi="Arial" w:cs="Arial"/>
        </w:rPr>
        <w:t xml:space="preserve"> u </w:t>
      </w:r>
      <w:r w:rsidRPr="00C827CC" w:rsidR="008B331A">
        <w:rPr>
          <w:rFonts w:ascii="Arial" w:hAnsi="Arial" w:cs="Arial"/>
        </w:rPr>
        <w:t>02:50</w:t>
      </w:r>
      <w:r w:rsidRPr="00C827CC" w:rsidR="0018519E">
        <w:rPr>
          <w:rFonts w:ascii="Arial" w:hAnsi="Arial" w:cs="Arial"/>
        </w:rPr>
        <w:t xml:space="preserve"> sati i traje do </w:t>
      </w:r>
      <w:r w:rsidRPr="00C827CC" w:rsidR="008B331A">
        <w:rPr>
          <w:rFonts w:ascii="Arial" w:hAnsi="Arial" w:cs="Arial"/>
        </w:rPr>
        <w:t xml:space="preserve">14:50 istoga dana. </w:t>
      </w:r>
    </w:p>
    <w:p w:rsidRPr="00C827CC" w:rsidR="004022E9" w:rsidP="008B331A" w:rsidRDefault="004022E9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 xml:space="preserve">2.2. Pročitana je službena zabilješka sastavljena 15. lipnja 2025. u službenim prostorijama Postaje prometne policije Rijeka, po policijskim službenicima B.T., D.S. i D.E., a u svezi </w:t>
      </w:r>
      <w:proofErr w:type="spellStart"/>
      <w:r w:rsidRPr="00C827CC">
        <w:rPr>
          <w:rFonts w:ascii="Arial" w:hAnsi="Arial" w:cs="Arial"/>
        </w:rPr>
        <w:t>zaticanja</w:t>
      </w:r>
      <w:proofErr w:type="spellEnd"/>
      <w:r w:rsidRPr="00C827CC">
        <w:rPr>
          <w:rFonts w:ascii="Arial" w:hAnsi="Arial" w:cs="Arial"/>
        </w:rPr>
        <w:t xml:space="preserve"> osobe pod utjecajem alkohola. Navodi se da je 15. lipnja 2025. u 02:40 kontrolirano kombi vozilo marke Renault </w:t>
      </w:r>
      <w:proofErr w:type="spellStart"/>
      <w:r w:rsidRPr="00C827CC">
        <w:rPr>
          <w:rFonts w:ascii="Arial" w:hAnsi="Arial" w:cs="Arial"/>
        </w:rPr>
        <w:t>Traffic</w:t>
      </w:r>
      <w:proofErr w:type="spellEnd"/>
      <w:r w:rsidRPr="00C827CC">
        <w:rPr>
          <w:rFonts w:ascii="Arial" w:hAnsi="Arial" w:cs="Arial"/>
        </w:rPr>
        <w:t xml:space="preserve"> reg. oznake ČK 762-KH, a kojim je upravljao </w:t>
      </w:r>
      <w:proofErr w:type="spellStart"/>
      <w:r w:rsidRPr="00C827CC">
        <w:rPr>
          <w:rFonts w:ascii="Arial" w:hAnsi="Arial" w:cs="Arial"/>
        </w:rPr>
        <w:t>Panche</w:t>
      </w:r>
      <w:proofErr w:type="spellEnd"/>
      <w:r w:rsidRPr="00C827CC">
        <w:rPr>
          <w:rFonts w:ascii="Arial" w:hAnsi="Arial" w:cs="Arial"/>
        </w:rPr>
        <w:t xml:space="preserve"> </w:t>
      </w:r>
      <w:proofErr w:type="spellStart"/>
      <w:r w:rsidRPr="00C827CC">
        <w:rPr>
          <w:rFonts w:ascii="Arial" w:hAnsi="Arial" w:cs="Arial"/>
        </w:rPr>
        <w:t>Vodenski</w:t>
      </w:r>
      <w:proofErr w:type="spellEnd"/>
      <w:r w:rsidRPr="00C827CC">
        <w:rPr>
          <w:rFonts w:ascii="Arial" w:hAnsi="Arial" w:cs="Arial"/>
        </w:rPr>
        <w:t xml:space="preserve">, od oca Slave, </w:t>
      </w:r>
      <w:proofErr w:type="spellStart"/>
      <w:r w:rsidRPr="00C827CC">
        <w:rPr>
          <w:rFonts w:ascii="Arial" w:hAnsi="Arial" w:cs="Arial"/>
        </w:rPr>
        <w:t>rođ</w:t>
      </w:r>
      <w:proofErr w:type="spellEnd"/>
      <w:r w:rsidRPr="00C827CC">
        <w:rPr>
          <w:rFonts w:ascii="Arial" w:hAnsi="Arial" w:cs="Arial"/>
        </w:rPr>
        <w:t xml:space="preserve">. 04.01.1990. u Makedoniji, sa prijavljenim prebivalištem u Zagrebu, </w:t>
      </w:r>
      <w:proofErr w:type="spellStart"/>
      <w:r w:rsidRPr="00C827CC">
        <w:rPr>
          <w:rFonts w:ascii="Arial" w:hAnsi="Arial" w:cs="Arial"/>
        </w:rPr>
        <w:t>Orlanska</w:t>
      </w:r>
      <w:proofErr w:type="spellEnd"/>
      <w:r w:rsidRPr="00C827CC">
        <w:rPr>
          <w:rFonts w:ascii="Arial" w:hAnsi="Arial" w:cs="Arial"/>
        </w:rPr>
        <w:t xml:space="preserve"> ulica kbr. 1. Kretao se iz smjera zapada u smjeru istoka, odnosno iz smjera mjesta </w:t>
      </w:r>
      <w:proofErr w:type="spellStart"/>
      <w:r w:rsidRPr="00C827CC">
        <w:rPr>
          <w:rFonts w:ascii="Arial" w:hAnsi="Arial" w:cs="Arial"/>
        </w:rPr>
        <w:t>Škalnica</w:t>
      </w:r>
      <w:proofErr w:type="spellEnd"/>
      <w:r w:rsidRPr="00C827CC">
        <w:rPr>
          <w:rFonts w:ascii="Arial" w:hAnsi="Arial" w:cs="Arial"/>
        </w:rPr>
        <w:t xml:space="preserve"> u smjeru mjesta Klana, a pod utjecajem alkohola od 1,54 g/kg alkohola u organizmu, što umanjeno za 0,10 g/kg iznosi 1,44 g/kg alkohola u organizmu, a što je utvrđeno uređajem marke </w:t>
      </w:r>
      <w:proofErr w:type="spellStart"/>
      <w:r w:rsidRPr="00C827CC">
        <w:rPr>
          <w:rFonts w:ascii="Arial" w:hAnsi="Arial" w:cs="Arial"/>
        </w:rPr>
        <w:t>Dräger</w:t>
      </w:r>
      <w:proofErr w:type="spellEnd"/>
      <w:r w:rsidRPr="00C827CC">
        <w:rPr>
          <w:rFonts w:ascii="Arial" w:hAnsi="Arial" w:cs="Arial"/>
        </w:rPr>
        <w:t xml:space="preserve">. Istom je ukazano na prekršaj te je isključen iz prometa. </w:t>
      </w:r>
      <w:r w:rsidRPr="00C827CC" w:rsidR="008C1905">
        <w:rPr>
          <w:rFonts w:ascii="Arial" w:hAnsi="Arial" w:cs="Arial"/>
        </w:rPr>
        <w:t xml:space="preserve">Oduzeta mu je vozačka dozvola Sjeverne Makedonije, </w:t>
      </w:r>
      <w:proofErr w:type="spellStart"/>
      <w:r w:rsidRPr="00C827CC" w:rsidR="008C1905">
        <w:rPr>
          <w:rFonts w:ascii="Arial" w:hAnsi="Arial" w:cs="Arial"/>
        </w:rPr>
        <w:t>ser</w:t>
      </w:r>
      <w:proofErr w:type="spellEnd"/>
      <w:r w:rsidRPr="00C827CC" w:rsidR="008C1905">
        <w:rPr>
          <w:rFonts w:ascii="Arial" w:hAnsi="Arial" w:cs="Arial"/>
        </w:rPr>
        <w:t xml:space="preserve">. br. U0340547. </w:t>
      </w:r>
    </w:p>
    <w:p w:rsidRPr="00C827CC" w:rsidR="0018519E" w:rsidP="00C6555E" w:rsidRDefault="00963FE6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2</w:t>
      </w:r>
      <w:r w:rsidRPr="00C827CC" w:rsidR="0018519E">
        <w:rPr>
          <w:rFonts w:ascii="Arial" w:hAnsi="Arial" w:cs="Arial"/>
        </w:rPr>
        <w:t>.</w:t>
      </w:r>
      <w:r w:rsidRPr="00C827CC" w:rsidR="004022E9">
        <w:rPr>
          <w:rFonts w:ascii="Arial" w:hAnsi="Arial" w:cs="Arial"/>
        </w:rPr>
        <w:t>3</w:t>
      </w:r>
      <w:r w:rsidRPr="00C827CC" w:rsidR="0018519E">
        <w:rPr>
          <w:rFonts w:ascii="Arial" w:hAnsi="Arial" w:cs="Arial"/>
        </w:rPr>
        <w:t>. Potom, izvršen je uvid u prekršajnu evidenciju Ministarstva pravosuđa R</w:t>
      </w:r>
      <w:r w:rsidRPr="00C827CC" w:rsidR="003F449E">
        <w:rPr>
          <w:rFonts w:ascii="Arial" w:hAnsi="Arial" w:cs="Arial"/>
        </w:rPr>
        <w:t>H te je utvrđeno da okrivljenik nije prekršajno kažnjavan</w:t>
      </w:r>
      <w:r w:rsidRPr="00C827CC" w:rsidR="0018519E">
        <w:rPr>
          <w:rFonts w:ascii="Arial" w:hAnsi="Arial" w:cs="Arial"/>
        </w:rPr>
        <w:t>.</w:t>
      </w:r>
    </w:p>
    <w:p w:rsidRPr="00C827CC" w:rsidR="00963FE6" w:rsidP="00C6555E" w:rsidRDefault="00963FE6">
      <w:pPr>
        <w:ind w:firstLine="708"/>
        <w:rPr>
          <w:rFonts w:ascii="Arial" w:hAnsi="Arial" w:cs="Arial"/>
        </w:rPr>
      </w:pPr>
    </w:p>
    <w:p w:rsidRPr="00C827CC" w:rsidR="003A0046" w:rsidP="003A0046" w:rsidRDefault="00963FE6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3</w:t>
      </w:r>
      <w:r w:rsidRPr="00C827CC" w:rsidR="003A0046">
        <w:rPr>
          <w:rFonts w:ascii="Arial" w:hAnsi="Arial" w:cs="Arial"/>
        </w:rPr>
        <w:t>.Odredbom čl. 199. st</w:t>
      </w:r>
      <w:r w:rsidRPr="00C827CC" w:rsidR="007800B0">
        <w:rPr>
          <w:rFonts w:ascii="Arial" w:hAnsi="Arial" w:cs="Arial"/>
        </w:rPr>
        <w:t xml:space="preserve">. 7. </w:t>
      </w:r>
      <w:r w:rsidRPr="00C827CC" w:rsidR="000766CB">
        <w:rPr>
          <w:rFonts w:ascii="Arial" w:hAnsi="Arial" w:cs="Arial"/>
        </w:rPr>
        <w:t>ZSPC-a,</w:t>
      </w:r>
      <w:r w:rsidRPr="00C827CC" w:rsidR="003A0046">
        <w:rPr>
          <w:rFonts w:ascii="Arial" w:hAnsi="Arial" w:cs="Arial"/>
        </w:rPr>
        <w:t xml:space="preserve"> propisano je:</w:t>
      </w:r>
    </w:p>
    <w:p w:rsidRPr="00C827CC" w:rsidR="003A0046" w:rsidP="003A0046" w:rsidRDefault="00895F74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„(7</w:t>
      </w:r>
      <w:r w:rsidRPr="00C827CC" w:rsidR="003A0046">
        <w:rPr>
          <w:rFonts w:ascii="Arial" w:hAnsi="Arial" w:cs="Arial"/>
        </w:rPr>
        <w:t>) Novčanom kaznom u iznosu od</w:t>
      </w:r>
      <w:r w:rsidRPr="00C827CC" w:rsidR="009708A1">
        <w:rPr>
          <w:rFonts w:ascii="Arial" w:hAnsi="Arial" w:cs="Arial"/>
        </w:rPr>
        <w:t xml:space="preserve"> 660,00 </w:t>
      </w:r>
      <w:r w:rsidRPr="00C827CC">
        <w:rPr>
          <w:rFonts w:ascii="Arial" w:hAnsi="Arial" w:cs="Arial"/>
        </w:rPr>
        <w:t xml:space="preserve">eura </w:t>
      </w:r>
      <w:r w:rsidRPr="00C827CC" w:rsidR="009708A1">
        <w:rPr>
          <w:rFonts w:ascii="Arial" w:hAnsi="Arial" w:cs="Arial"/>
        </w:rPr>
        <w:t xml:space="preserve">do 1.990,00 eura, </w:t>
      </w:r>
      <w:r w:rsidRPr="00C827CC" w:rsidR="003A0046">
        <w:rPr>
          <w:rFonts w:ascii="Arial" w:hAnsi="Arial" w:cs="Arial"/>
        </w:rPr>
        <w:t xml:space="preserve">kaznit će se za prekršaj  vozač i instruktor vožnje, ako u organizmu ima alkohola iznad </w:t>
      </w:r>
      <w:r w:rsidRPr="00C827CC">
        <w:rPr>
          <w:rFonts w:ascii="Arial" w:hAnsi="Arial" w:cs="Arial"/>
        </w:rPr>
        <w:t>1</w:t>
      </w:r>
      <w:r w:rsidRPr="00C827CC" w:rsidR="003A0046">
        <w:rPr>
          <w:rFonts w:ascii="Arial" w:hAnsi="Arial" w:cs="Arial"/>
        </w:rPr>
        <w:t>,</w:t>
      </w:r>
      <w:r w:rsidRPr="00C827CC">
        <w:rPr>
          <w:rFonts w:ascii="Arial" w:hAnsi="Arial" w:cs="Arial"/>
        </w:rPr>
        <w:t>00</w:t>
      </w:r>
      <w:r w:rsidRPr="00C827CC" w:rsidR="003A0046">
        <w:rPr>
          <w:rFonts w:ascii="Arial" w:hAnsi="Arial" w:cs="Arial"/>
        </w:rPr>
        <w:t xml:space="preserve"> g/kg do 1,</w:t>
      </w:r>
      <w:r w:rsidRPr="00C827CC">
        <w:rPr>
          <w:rFonts w:ascii="Arial" w:hAnsi="Arial" w:cs="Arial"/>
        </w:rPr>
        <w:t>5</w:t>
      </w:r>
      <w:r w:rsidRPr="00C827CC" w:rsidR="003A0046">
        <w:rPr>
          <w:rFonts w:ascii="Arial" w:hAnsi="Arial" w:cs="Arial"/>
        </w:rPr>
        <w:t>0 g/kg,  odnosno odgovarajući iznos miligrama u litri izdahnutog zraka“</w:t>
      </w:r>
      <w:r w:rsidRPr="00C827CC" w:rsidR="00963FE6">
        <w:rPr>
          <w:rFonts w:ascii="Arial" w:hAnsi="Arial" w:cs="Arial"/>
        </w:rPr>
        <w:t>.</w:t>
      </w:r>
    </w:p>
    <w:p w:rsidRPr="00C827CC" w:rsidR="00963FE6" w:rsidP="003A0046" w:rsidRDefault="00963FE6">
      <w:pPr>
        <w:ind w:firstLine="708"/>
        <w:rPr>
          <w:rFonts w:ascii="Arial" w:hAnsi="Arial" w:cs="Arial"/>
        </w:rPr>
      </w:pPr>
    </w:p>
    <w:p w:rsidRPr="00C827CC" w:rsidR="00963FE6" w:rsidP="003A0046" w:rsidRDefault="00963FE6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4</w:t>
      </w:r>
      <w:r w:rsidRPr="00C827CC" w:rsidR="002A60EF">
        <w:rPr>
          <w:rFonts w:ascii="Arial" w:hAnsi="Arial" w:cs="Arial"/>
        </w:rPr>
        <w:t>.</w:t>
      </w:r>
      <w:r w:rsidRPr="00C827CC" w:rsidR="009F6C8E">
        <w:rPr>
          <w:rFonts w:ascii="Arial" w:hAnsi="Arial" w:cs="Arial"/>
        </w:rPr>
        <w:t xml:space="preserve"> </w:t>
      </w:r>
      <w:r w:rsidRPr="00C827CC" w:rsidR="003A0046">
        <w:rPr>
          <w:rFonts w:ascii="Arial" w:hAnsi="Arial" w:cs="Arial"/>
        </w:rPr>
        <w:t>N</w:t>
      </w:r>
      <w:r w:rsidRPr="00C827CC" w:rsidR="003F449E">
        <w:rPr>
          <w:rFonts w:ascii="Arial" w:hAnsi="Arial" w:cs="Arial"/>
        </w:rPr>
        <w:t>a temelju provedenih materijalnih</w:t>
      </w:r>
      <w:r w:rsidRPr="00C827CC" w:rsidR="009F6C8E">
        <w:rPr>
          <w:rFonts w:ascii="Arial" w:hAnsi="Arial" w:cs="Arial"/>
        </w:rPr>
        <w:t xml:space="preserve"> dokaza</w:t>
      </w:r>
      <w:r w:rsidRPr="00C827CC" w:rsidR="003F449E">
        <w:rPr>
          <w:rFonts w:ascii="Arial" w:hAnsi="Arial" w:cs="Arial"/>
        </w:rPr>
        <w:t xml:space="preserve">, </w:t>
      </w:r>
      <w:r w:rsidRPr="00C827CC" w:rsidR="009F6C8E">
        <w:rPr>
          <w:rFonts w:ascii="Arial" w:hAnsi="Arial" w:cs="Arial"/>
        </w:rPr>
        <w:t>Su</w:t>
      </w:r>
      <w:r w:rsidRPr="00C827CC" w:rsidR="00F0356E">
        <w:rPr>
          <w:rFonts w:ascii="Arial" w:hAnsi="Arial" w:cs="Arial"/>
        </w:rPr>
        <w:t xml:space="preserve">d je </w:t>
      </w:r>
      <w:r w:rsidRPr="00C827CC" w:rsidR="009F6C8E">
        <w:rPr>
          <w:rFonts w:ascii="Arial" w:hAnsi="Arial" w:cs="Arial"/>
        </w:rPr>
        <w:t xml:space="preserve">utvrdio </w:t>
      </w:r>
      <w:r w:rsidRPr="00C827CC" w:rsidR="00F0356E">
        <w:rPr>
          <w:rFonts w:ascii="Arial" w:hAnsi="Arial" w:cs="Arial"/>
        </w:rPr>
        <w:t>nedvoj</w:t>
      </w:r>
      <w:r w:rsidRPr="00C827CC" w:rsidR="003F449E">
        <w:rPr>
          <w:rFonts w:ascii="Arial" w:hAnsi="Arial" w:cs="Arial"/>
        </w:rPr>
        <w:t>beno dokaznim da je okrivljenik</w:t>
      </w:r>
      <w:r w:rsidRPr="00C827CC" w:rsidR="00F0356E">
        <w:rPr>
          <w:rFonts w:ascii="Arial" w:hAnsi="Arial" w:cs="Arial"/>
        </w:rPr>
        <w:t xml:space="preserve"> inkriminirane z</w:t>
      </w:r>
      <w:r w:rsidRPr="00C827CC" w:rsidR="003F449E">
        <w:rPr>
          <w:rFonts w:ascii="Arial" w:hAnsi="Arial" w:cs="Arial"/>
        </w:rPr>
        <w:t>gode počinio</w:t>
      </w:r>
      <w:r w:rsidRPr="00C827CC" w:rsidR="003A0046">
        <w:rPr>
          <w:rFonts w:ascii="Arial" w:hAnsi="Arial" w:cs="Arial"/>
        </w:rPr>
        <w:t xml:space="preserve"> prekršaj</w:t>
      </w:r>
      <w:r w:rsidRPr="00C827CC" w:rsidR="00F0356E">
        <w:rPr>
          <w:rFonts w:ascii="Arial" w:hAnsi="Arial" w:cs="Arial"/>
        </w:rPr>
        <w:t xml:space="preserve"> činjenično opisan i pravno označen u izreci, utvrdio je </w:t>
      </w:r>
      <w:r w:rsidRPr="00C827CC" w:rsidR="003F449E">
        <w:rPr>
          <w:rFonts w:ascii="Arial" w:hAnsi="Arial" w:cs="Arial"/>
        </w:rPr>
        <w:t>njegovu</w:t>
      </w:r>
      <w:r w:rsidRPr="00C827CC" w:rsidR="002B1074">
        <w:rPr>
          <w:rFonts w:ascii="Arial" w:hAnsi="Arial" w:cs="Arial"/>
        </w:rPr>
        <w:t xml:space="preserve"> krivnju za počinjeni prekršaj, oglasio </w:t>
      </w:r>
      <w:r w:rsidRPr="00C827CC" w:rsidR="003F449E">
        <w:rPr>
          <w:rFonts w:ascii="Arial" w:hAnsi="Arial" w:cs="Arial"/>
        </w:rPr>
        <w:t>ga krivi</w:t>
      </w:r>
      <w:r w:rsidRPr="00C827CC" w:rsidR="00122A27">
        <w:rPr>
          <w:rFonts w:ascii="Arial" w:hAnsi="Arial" w:cs="Arial"/>
        </w:rPr>
        <w:t>m, t</w:t>
      </w:r>
      <w:r w:rsidRPr="00C827CC" w:rsidR="003F449E">
        <w:rPr>
          <w:rFonts w:ascii="Arial" w:hAnsi="Arial" w:cs="Arial"/>
        </w:rPr>
        <w:t>e mu</w:t>
      </w:r>
      <w:r w:rsidRPr="00C827CC" w:rsidR="002B1074">
        <w:rPr>
          <w:rFonts w:ascii="Arial" w:hAnsi="Arial" w:cs="Arial"/>
        </w:rPr>
        <w:t xml:space="preserve"> izrekao prekršajnu sankciju kao u izreci </w:t>
      </w:r>
      <w:r w:rsidRPr="00C827CC" w:rsidR="00001887">
        <w:rPr>
          <w:rFonts w:ascii="Arial" w:hAnsi="Arial" w:cs="Arial"/>
        </w:rPr>
        <w:tab/>
      </w:r>
    </w:p>
    <w:p w:rsidRPr="00C827CC" w:rsidR="009B6A53" w:rsidP="003A0046" w:rsidRDefault="00B86D0C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 xml:space="preserve"> </w:t>
      </w:r>
    </w:p>
    <w:p w:rsidRPr="00C827CC" w:rsidR="00963FE6" w:rsidP="00963FE6" w:rsidRDefault="00963FE6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5</w:t>
      </w:r>
      <w:r w:rsidRPr="00C827CC" w:rsidR="00055197">
        <w:rPr>
          <w:rFonts w:ascii="Arial" w:hAnsi="Arial" w:cs="Arial"/>
        </w:rPr>
        <w:t>.</w:t>
      </w:r>
      <w:r w:rsidRPr="00C827CC" w:rsidR="009B6A53">
        <w:rPr>
          <w:rFonts w:ascii="Arial" w:hAnsi="Arial" w:cs="Arial"/>
        </w:rPr>
        <w:t>Pri odmjera</w:t>
      </w:r>
      <w:r w:rsidRPr="00C827CC" w:rsidR="003F449E">
        <w:rPr>
          <w:rFonts w:ascii="Arial" w:hAnsi="Arial" w:cs="Arial"/>
        </w:rPr>
        <w:t xml:space="preserve">vanju novčane kazne okrivljeniku </w:t>
      </w:r>
      <w:r w:rsidRPr="00C827CC" w:rsidR="009B6A53">
        <w:rPr>
          <w:rFonts w:ascii="Arial" w:hAnsi="Arial" w:cs="Arial"/>
        </w:rPr>
        <w:t xml:space="preserve">za počinjeni prekršaj, Sud je uzeo u obzir sve okolnosti iz čl. </w:t>
      </w:r>
      <w:smartTag w:uri="urn:schemas-microsoft-com:office:smarttags" w:element="metricconverter">
        <w:smartTagPr>
          <w:attr w:name="ProductID" w:val="36. st"/>
        </w:smartTagPr>
        <w:r w:rsidRPr="00C827CC" w:rsidR="009B6A53">
          <w:rPr>
            <w:rFonts w:ascii="Arial" w:hAnsi="Arial" w:cs="Arial"/>
          </w:rPr>
          <w:t>36. st</w:t>
        </w:r>
      </w:smartTag>
      <w:r w:rsidRPr="00C827CC" w:rsidR="009B6A53">
        <w:rPr>
          <w:rFonts w:ascii="Arial" w:hAnsi="Arial" w:cs="Arial"/>
        </w:rPr>
        <w:t>.</w:t>
      </w:r>
      <w:r w:rsidRPr="00C827CC" w:rsidR="003F449E">
        <w:rPr>
          <w:rFonts w:ascii="Arial" w:hAnsi="Arial" w:cs="Arial"/>
        </w:rPr>
        <w:t xml:space="preserve"> 1. i st. 2. Prekršajnog zakona</w:t>
      </w:r>
      <w:r w:rsidRPr="00C827CC">
        <w:rPr>
          <w:rFonts w:ascii="Arial" w:hAnsi="Arial" w:cs="Arial"/>
        </w:rPr>
        <w:t xml:space="preserve">, pri čemu Sud nije našao niti otegotnih niti olakotnih okolnosti </w:t>
      </w:r>
      <w:r w:rsidRPr="00C827CC" w:rsidR="001A4899">
        <w:rPr>
          <w:rFonts w:ascii="Arial" w:hAnsi="Arial" w:cs="Arial"/>
        </w:rPr>
        <w:t>pa mu</w:t>
      </w:r>
      <w:r w:rsidRPr="00C827CC" w:rsidR="007162EA">
        <w:rPr>
          <w:rFonts w:ascii="Arial" w:hAnsi="Arial" w:cs="Arial"/>
        </w:rPr>
        <w:t xml:space="preserve"> je </w:t>
      </w:r>
      <w:r w:rsidRPr="00C827CC" w:rsidR="00055197">
        <w:rPr>
          <w:rFonts w:ascii="Arial" w:hAnsi="Arial" w:cs="Arial"/>
        </w:rPr>
        <w:t xml:space="preserve">odmjerio novčanu kaznu u posebnom </w:t>
      </w:r>
      <w:r w:rsidRPr="00C827CC" w:rsidR="003A0046">
        <w:rPr>
          <w:rFonts w:ascii="Arial" w:hAnsi="Arial" w:cs="Arial"/>
        </w:rPr>
        <w:t>Z</w:t>
      </w:r>
      <w:r w:rsidRPr="00C827CC" w:rsidR="00055197">
        <w:rPr>
          <w:rFonts w:ascii="Arial" w:hAnsi="Arial" w:cs="Arial"/>
        </w:rPr>
        <w:t>akonskom minimumu, smatrajući da će se i takvom kaznom postići svrha prekršajnog kažnjavanja</w:t>
      </w:r>
      <w:r w:rsidRPr="00C827CC">
        <w:rPr>
          <w:rFonts w:ascii="Arial" w:hAnsi="Arial" w:cs="Arial"/>
        </w:rPr>
        <w:t>.</w:t>
      </w:r>
    </w:p>
    <w:p w:rsidRPr="00C827CC" w:rsidR="009F56BC" w:rsidP="009B6A53" w:rsidRDefault="009F56BC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 xml:space="preserve"> </w:t>
      </w:r>
    </w:p>
    <w:p w:rsidRPr="00C827CC" w:rsidR="00130B25" w:rsidP="00130B25" w:rsidRDefault="00963FE6">
      <w:pPr>
        <w:ind w:firstLine="708"/>
        <w:rPr>
          <w:rFonts w:ascii="Arial" w:hAnsi="Arial" w:cs="Arial"/>
        </w:rPr>
      </w:pPr>
      <w:r w:rsidRPr="00C827CC">
        <w:rPr>
          <w:rFonts w:ascii="Arial" w:hAnsi="Arial" w:cs="Arial"/>
        </w:rPr>
        <w:t>6</w:t>
      </w:r>
      <w:r w:rsidRPr="00C827CC" w:rsidR="002A60EF">
        <w:rPr>
          <w:rFonts w:ascii="Arial" w:hAnsi="Arial" w:cs="Arial"/>
        </w:rPr>
        <w:t xml:space="preserve">. </w:t>
      </w:r>
      <w:r w:rsidRPr="00C827CC" w:rsidR="00130B25">
        <w:rPr>
          <w:rFonts w:ascii="Arial" w:hAnsi="Arial" w:cs="Arial"/>
        </w:rPr>
        <w:t xml:space="preserve">Okrivljeniku je izrečena zaštitna mjera zabrane upravljanja motornim vozilom „B“ kategorije u trajanju od 2 mjeseca - kako je i tužitelj predložio u optužnom prijedlogu, jer je Sud, primjenjujući načelo razmjernosti propisano odredbom čl. 51.a Prekršajnog zakona, utvrdio da je predložena zaštitna mjera u razmjeru sa težinom i </w:t>
      </w:r>
      <w:r w:rsidRPr="00C827CC" w:rsidR="00130B25">
        <w:rPr>
          <w:rFonts w:ascii="Arial" w:hAnsi="Arial" w:cs="Arial"/>
        </w:rPr>
        <w:lastRenderedPageBreak/>
        <w:t xml:space="preserve">opasnošću počinjenog prekršaja, jer je prekršaj iz članka 199. stavka 7. jedan od težih i najopasnijih prekršaja iz ZSPC-a te je predložena mjera u razmjeru sa prekršajima koji se mogu očekivati od okrivljenika, kao i sa stupnjem okrivljenikove opasnosti. </w:t>
      </w:r>
    </w:p>
    <w:p w:rsidRPr="00C827CC" w:rsidR="00963FE6" w:rsidP="00963FE6" w:rsidRDefault="00963FE6">
      <w:pPr>
        <w:ind w:firstLine="708"/>
        <w:rPr>
          <w:rFonts w:ascii="Arial" w:hAnsi="Arial" w:cs="Arial"/>
        </w:rPr>
      </w:pPr>
    </w:p>
    <w:p w:rsidRPr="00C827CC" w:rsidR="00001887" w:rsidP="00001887" w:rsidRDefault="00122A27">
      <w:pPr>
        <w:rPr>
          <w:rFonts w:ascii="Arial" w:hAnsi="Arial" w:cs="Arial"/>
        </w:rPr>
      </w:pPr>
      <w:r w:rsidRPr="00C827CC">
        <w:rPr>
          <w:rFonts w:ascii="Arial" w:hAnsi="Arial" w:cs="Arial"/>
        </w:rPr>
        <w:tab/>
      </w:r>
      <w:r w:rsidRPr="00C827CC" w:rsidR="00963FE6">
        <w:rPr>
          <w:rFonts w:ascii="Arial" w:hAnsi="Arial" w:cs="Arial"/>
        </w:rPr>
        <w:t>7</w:t>
      </w:r>
      <w:r w:rsidRPr="00C827CC" w:rsidR="00055197">
        <w:rPr>
          <w:rFonts w:ascii="Arial" w:hAnsi="Arial" w:cs="Arial"/>
        </w:rPr>
        <w:t>.</w:t>
      </w:r>
      <w:r w:rsidRPr="00C827CC" w:rsidR="001A4899">
        <w:rPr>
          <w:rFonts w:ascii="Arial" w:hAnsi="Arial" w:cs="Arial"/>
        </w:rPr>
        <w:t>Kako je okrivljenik</w:t>
      </w:r>
      <w:r w:rsidRPr="00C827CC" w:rsidR="00001887">
        <w:rPr>
          <w:rFonts w:ascii="Arial" w:hAnsi="Arial" w:cs="Arial"/>
        </w:rPr>
        <w:t xml:space="preserve"> proglašen</w:t>
      </w:r>
      <w:r w:rsidRPr="00C827CC" w:rsidR="001A4899">
        <w:rPr>
          <w:rFonts w:ascii="Arial" w:hAnsi="Arial" w:cs="Arial"/>
        </w:rPr>
        <w:t xml:space="preserve"> krivi</w:t>
      </w:r>
      <w:r w:rsidRPr="00C827CC">
        <w:rPr>
          <w:rFonts w:ascii="Arial" w:hAnsi="Arial" w:cs="Arial"/>
        </w:rPr>
        <w:t>m</w:t>
      </w:r>
      <w:r w:rsidRPr="00C827CC" w:rsidR="00001887">
        <w:rPr>
          <w:rFonts w:ascii="Arial" w:hAnsi="Arial" w:cs="Arial"/>
        </w:rPr>
        <w:t xml:space="preserve">, Sud </w:t>
      </w:r>
      <w:r w:rsidRPr="00C827CC" w:rsidR="001A4899">
        <w:rPr>
          <w:rFonts w:ascii="Arial" w:hAnsi="Arial" w:cs="Arial"/>
        </w:rPr>
        <w:t>ga</w:t>
      </w:r>
      <w:r w:rsidRPr="00C827CC" w:rsidR="00001887">
        <w:rPr>
          <w:rFonts w:ascii="Arial" w:hAnsi="Arial" w:cs="Arial"/>
        </w:rPr>
        <w:t xml:space="preserve"> je obvezao na plaćanje paušalnih troškova prekršajnog postupka u iznosu koji je odmjeren obzirom n</w:t>
      </w:r>
      <w:r w:rsidRPr="00C827CC" w:rsidR="00A32EBD">
        <w:rPr>
          <w:rFonts w:ascii="Arial" w:hAnsi="Arial" w:cs="Arial"/>
        </w:rPr>
        <w:t>a</w:t>
      </w:r>
      <w:r w:rsidRPr="00C827CC" w:rsidR="00F0356E">
        <w:rPr>
          <w:rFonts w:ascii="Arial" w:hAnsi="Arial" w:cs="Arial"/>
        </w:rPr>
        <w:t xml:space="preserve"> složenost i trajanje postupka.</w:t>
      </w:r>
    </w:p>
    <w:p w:rsidRPr="00C827CC" w:rsidR="00001887" w:rsidP="00001887" w:rsidRDefault="00001887">
      <w:pPr>
        <w:spacing w:after="120"/>
        <w:ind w:firstLine="708"/>
        <w:rPr>
          <w:rFonts w:ascii="Arial" w:hAnsi="Arial" w:cs="Arial"/>
        </w:rPr>
      </w:pPr>
    </w:p>
    <w:p w:rsidRPr="00C827CC" w:rsidR="006D3A71" w:rsidP="00001887" w:rsidRDefault="00001887">
      <w:pPr>
        <w:jc w:val="center"/>
        <w:rPr>
          <w:rFonts w:ascii="Arial" w:hAnsi="Arial" w:cs="Arial"/>
        </w:rPr>
      </w:pPr>
      <w:r w:rsidRPr="00C827CC">
        <w:rPr>
          <w:rFonts w:ascii="Arial" w:hAnsi="Arial" w:cs="Arial"/>
        </w:rPr>
        <w:t>U Rijeci</w:t>
      </w:r>
      <w:r w:rsidRPr="00C827CC" w:rsidR="00D6541E">
        <w:rPr>
          <w:rFonts w:ascii="Arial" w:hAnsi="Arial" w:cs="Arial"/>
        </w:rPr>
        <w:t xml:space="preserve"> </w:t>
      </w:r>
      <w:r w:rsidRPr="00C827CC">
        <w:rPr>
          <w:rFonts w:ascii="Arial" w:hAnsi="Arial" w:cs="Arial"/>
        </w:rPr>
        <w:t xml:space="preserve"> </w:t>
      </w:r>
      <w:r w:rsidRPr="00C827CC" w:rsidR="00963FE6">
        <w:rPr>
          <w:rFonts w:ascii="Arial" w:hAnsi="Arial" w:cs="Arial"/>
        </w:rPr>
        <w:t>17. travnja</w:t>
      </w:r>
      <w:r w:rsidRPr="00C827CC" w:rsidR="001A4899">
        <w:rPr>
          <w:rFonts w:ascii="Arial" w:hAnsi="Arial" w:cs="Arial"/>
        </w:rPr>
        <w:t xml:space="preserve"> 2026</w:t>
      </w:r>
      <w:r w:rsidRPr="00C827CC" w:rsidR="006D3A71">
        <w:rPr>
          <w:rFonts w:ascii="Arial" w:hAnsi="Arial" w:cs="Arial"/>
        </w:rPr>
        <w:t>.</w:t>
      </w:r>
    </w:p>
    <w:p w:rsidRPr="00C827CC" w:rsidR="00001887" w:rsidP="00001887" w:rsidRDefault="00001887">
      <w:pPr>
        <w:jc w:val="center"/>
        <w:rPr>
          <w:rFonts w:ascii="Arial" w:hAnsi="Arial" w:cs="Arial"/>
        </w:rPr>
      </w:pPr>
    </w:p>
    <w:p w:rsidRPr="00C827CC" w:rsidR="00055197" w:rsidP="00963FE6" w:rsidRDefault="00F0356E">
      <w:pPr>
        <w:ind w:left="4956" w:firstLine="708"/>
        <w:jc w:val="center"/>
        <w:rPr>
          <w:rFonts w:ascii="Arial" w:hAnsi="Arial" w:cs="Arial"/>
        </w:rPr>
      </w:pPr>
      <w:r w:rsidRPr="00C827CC">
        <w:rPr>
          <w:rFonts w:ascii="Arial" w:hAnsi="Arial" w:cs="Arial"/>
        </w:rPr>
        <w:t>Sutkinja</w:t>
      </w:r>
    </w:p>
    <w:p w:rsidRPr="00C827CC" w:rsidR="00055197" w:rsidP="00963FE6" w:rsidRDefault="00963FE6">
      <w:pPr>
        <w:ind w:left="4248" w:firstLine="708"/>
        <w:jc w:val="center"/>
        <w:rPr>
          <w:rFonts w:ascii="Arial" w:hAnsi="Arial" w:cs="Arial"/>
        </w:rPr>
      </w:pPr>
      <w:r w:rsidRPr="00C827CC">
        <w:rPr>
          <w:rFonts w:ascii="Arial" w:hAnsi="Arial" w:cs="Arial"/>
        </w:rPr>
        <w:t xml:space="preserve">         </w:t>
      </w:r>
      <w:r w:rsidRPr="00C827CC" w:rsidR="00055197">
        <w:rPr>
          <w:rFonts w:ascii="Arial" w:hAnsi="Arial" w:cs="Arial"/>
        </w:rPr>
        <w:t>Melita Šimić</w:t>
      </w:r>
      <w:r w:rsidR="000A30F1">
        <w:rPr>
          <w:rFonts w:ascii="Arial" w:hAnsi="Arial" w:cs="Arial"/>
        </w:rPr>
        <w:t xml:space="preserve">, v.r. </w:t>
      </w:r>
      <w:bookmarkStart w:name="_GoBack" w:id="0"/>
      <w:bookmarkEnd w:id="0"/>
    </w:p>
    <w:p w:rsidRPr="00C827CC" w:rsidR="00D6541E" w:rsidP="00001887" w:rsidRDefault="00D6541E">
      <w:pPr>
        <w:jc w:val="left"/>
        <w:rPr>
          <w:rFonts w:ascii="Arial" w:hAnsi="Arial" w:cs="Arial"/>
          <w:bCs/>
        </w:rPr>
      </w:pPr>
    </w:p>
    <w:p w:rsidRPr="00C827CC" w:rsidR="00D6541E" w:rsidP="00001887" w:rsidRDefault="00D6541E">
      <w:pPr>
        <w:jc w:val="left"/>
        <w:rPr>
          <w:rFonts w:ascii="Arial" w:hAnsi="Arial" w:cs="Arial"/>
          <w:bCs/>
        </w:rPr>
      </w:pPr>
    </w:p>
    <w:p w:rsidRPr="00C827CC" w:rsidR="00D6541E" w:rsidP="00001887" w:rsidRDefault="00D6541E">
      <w:pPr>
        <w:jc w:val="left"/>
        <w:rPr>
          <w:rFonts w:ascii="Arial" w:hAnsi="Arial" w:cs="Arial"/>
          <w:bCs/>
        </w:rPr>
      </w:pPr>
    </w:p>
    <w:p w:rsidRPr="00C827CC" w:rsidR="00001887" w:rsidP="00001887" w:rsidRDefault="00001887">
      <w:pPr>
        <w:jc w:val="left"/>
        <w:rPr>
          <w:rFonts w:ascii="Arial" w:hAnsi="Arial" w:cs="Arial"/>
          <w:bCs/>
        </w:rPr>
      </w:pPr>
      <w:r w:rsidRPr="00C827CC">
        <w:rPr>
          <w:rFonts w:ascii="Arial" w:hAnsi="Arial" w:cs="Arial"/>
          <w:bCs/>
        </w:rPr>
        <w:t>UPUTA O PRAVNOM LIJEKU:</w:t>
      </w:r>
    </w:p>
    <w:p w:rsidRPr="00C827CC" w:rsidR="00D6541E" w:rsidP="00D6541E" w:rsidRDefault="00D6541E">
      <w:pPr>
        <w:rPr>
          <w:rFonts w:ascii="Arial" w:hAnsi="Arial"/>
        </w:rPr>
      </w:pPr>
      <w:r w:rsidRPr="00C827CC">
        <w:rPr>
          <w:rFonts w:ascii="Arial" w:hAnsi="Arial"/>
        </w:rPr>
        <w:t>Protiv ove presude ovlaštene osobe mogu podnijeti žalbu u roku od 8 dana od dana dostave prijepisa presude. Žalba se podnosi Općinskom sudu u Rijeci, za Visoki Prekršajni sud u Zagrebu, u dva istovjetna primjerka.</w:t>
      </w:r>
    </w:p>
    <w:p w:rsidRPr="00C827CC" w:rsidR="00001887" w:rsidP="00001887" w:rsidRDefault="00001887">
      <w:pPr>
        <w:rPr>
          <w:rFonts w:ascii="Arial" w:hAnsi="Arial" w:cs="Arial"/>
          <w:b/>
          <w:bCs/>
        </w:rPr>
      </w:pPr>
    </w:p>
    <w:p w:rsidRPr="00C827CC" w:rsidR="00001887" w:rsidP="00001887" w:rsidRDefault="00001887">
      <w:pPr>
        <w:jc w:val="left"/>
        <w:rPr>
          <w:rFonts w:ascii="Arial" w:hAnsi="Arial" w:cs="Arial"/>
        </w:rPr>
      </w:pPr>
      <w:r w:rsidRPr="00C827CC">
        <w:rPr>
          <w:rFonts w:ascii="Arial" w:hAnsi="Arial" w:cs="Arial"/>
          <w:bCs/>
        </w:rPr>
        <w:t>DNA:</w:t>
      </w:r>
    </w:p>
    <w:p w:rsidRPr="00C827CC" w:rsidR="00001887" w:rsidP="00001887" w:rsidRDefault="00001887">
      <w:pPr>
        <w:numPr>
          <w:ilvl w:val="0"/>
          <w:numId w:val="2"/>
        </w:numPr>
        <w:jc w:val="left"/>
        <w:rPr>
          <w:rFonts w:ascii="Arial" w:hAnsi="Arial" w:cs="Arial"/>
        </w:rPr>
      </w:pPr>
      <w:r w:rsidRPr="00C827CC">
        <w:rPr>
          <w:rFonts w:ascii="Arial" w:hAnsi="Arial" w:cs="Arial"/>
        </w:rPr>
        <w:t>Okrivljen</w:t>
      </w:r>
      <w:r w:rsidRPr="00C827CC" w:rsidR="001A4899">
        <w:rPr>
          <w:rFonts w:ascii="Arial" w:hAnsi="Arial" w:cs="Arial"/>
        </w:rPr>
        <w:t>iku</w:t>
      </w:r>
      <w:r w:rsidRPr="00C827CC" w:rsidR="00D6541E">
        <w:rPr>
          <w:rFonts w:ascii="Arial" w:hAnsi="Arial" w:cs="Arial"/>
        </w:rPr>
        <w:t>,</w:t>
      </w:r>
    </w:p>
    <w:p w:rsidRPr="00C827CC" w:rsidR="001A4899" w:rsidP="00963FE6" w:rsidRDefault="00001887">
      <w:pPr>
        <w:numPr>
          <w:ilvl w:val="0"/>
          <w:numId w:val="2"/>
        </w:numPr>
        <w:jc w:val="left"/>
        <w:rPr>
          <w:rFonts w:ascii="Arial" w:hAnsi="Arial" w:cs="Arial"/>
        </w:rPr>
      </w:pPr>
      <w:r w:rsidRPr="00C827CC">
        <w:rPr>
          <w:rFonts w:ascii="Arial" w:hAnsi="Arial" w:cs="Arial"/>
        </w:rPr>
        <w:t>Tužitelju</w:t>
      </w:r>
      <w:r w:rsidRPr="00C827CC" w:rsidR="00D6541E">
        <w:rPr>
          <w:rFonts w:ascii="Arial" w:hAnsi="Arial" w:cs="Arial"/>
        </w:rPr>
        <w:t>,</w:t>
      </w:r>
    </w:p>
    <w:p w:rsidRPr="00C827CC" w:rsidR="00001887" w:rsidP="00001887" w:rsidRDefault="00001887">
      <w:pPr>
        <w:numPr>
          <w:ilvl w:val="0"/>
          <w:numId w:val="2"/>
        </w:numPr>
        <w:jc w:val="left"/>
        <w:rPr>
          <w:rFonts w:ascii="Arial" w:hAnsi="Arial" w:cs="Arial"/>
        </w:rPr>
      </w:pPr>
      <w:r w:rsidRPr="00C827CC">
        <w:rPr>
          <w:rFonts w:ascii="Arial" w:hAnsi="Arial" w:cs="Arial"/>
        </w:rPr>
        <w:t>U spis</w:t>
      </w:r>
      <w:r w:rsidRPr="00C827CC" w:rsidR="00D6541E">
        <w:rPr>
          <w:rFonts w:ascii="Arial" w:hAnsi="Arial" w:cs="Arial"/>
        </w:rPr>
        <w:t xml:space="preserve">. </w:t>
      </w: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001887" w:rsidP="00001887" w:rsidRDefault="00001887">
      <w:pPr>
        <w:rPr>
          <w:rFonts w:ascii="Arial" w:hAnsi="Arial" w:cs="Arial"/>
        </w:rPr>
      </w:pPr>
    </w:p>
    <w:p w:rsidRPr="00D27CD2" w:rsidR="00D033F8" w:rsidP="00001887" w:rsidRDefault="00D033F8">
      <w:pPr>
        <w:rPr>
          <w:rFonts w:ascii="Arial" w:hAnsi="Arial" w:cs="Arial"/>
        </w:rPr>
      </w:pPr>
    </w:p>
    <w:sectPr w:rsidRPr="00D27CD2" w:rsidR="00D033F8" w:rsidSect="002107D6">
      <w:headerReference w:type="even" r:id="rId20"/>
      <w:headerReference w:type="default" r:id="rId21"/>
      <w:footerReference w:type="first" r:id="rId22"/>
      <w:pgSz w:w="11906" w:h="16838"/>
      <w:pgMar w:top="1077" w:right="1418" w:bottom="1077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1CAC" w:rsidRDefault="00C21CAC">
      <w:r>
        <w:separator/>
      </w:r>
    </w:p>
  </w:endnote>
  <w:endnote w:type="continuationSeparator" w:id="0">
    <w:p w:rsidR="00C21CAC" w:rsidRDefault="00C21CA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A6A0A" w:rsidP="002169BA" w:rsidRDefault="000A6A0A">
    <w:pPr>
      <w:pStyle w:val="Podnoje"/>
      <w:tabs>
        <w:tab w:val="clear" w:pos="4536"/>
        <w:tab w:val="clear" w:pos="9072"/>
        <w:tab w:val="left" w:pos="5984"/>
      </w:tabs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1CAC" w:rsidRDefault="00C21CAC">
      <w:r>
        <w:separator/>
      </w:r>
    </w:p>
  </w:footnote>
  <w:footnote w:type="continuationSeparator" w:id="0">
    <w:p w:rsidR="00C21CAC" w:rsidRDefault="00C21CA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A6A0A" w:rsidP="002169BA" w:rsidRDefault="000A6A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A6A0A" w:rsidRDefault="000A6A0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A6A0A" w:rsidP="002169BA" w:rsidRDefault="000A6A0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30F1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F23026" w:rsidR="00F767D1" w:rsidP="00F767D1" w:rsidRDefault="007800B0">
    <w:pPr>
      <w:tabs>
        <w:tab w:val="left" w:pos="3885"/>
        <w:tab w:val="right" w:pos="9070"/>
      </w:tabs>
      <w:jc w:val="right"/>
      <w:rPr>
        <w:rFonts w:ascii="Arial" w:hAnsi="Arial" w:cs="Arial"/>
        <w:bCs/>
      </w:rPr>
    </w:pP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</w:r>
    <w:proofErr w:type="spellStart"/>
    <w:r w:rsidRPr="00F23026" w:rsidR="00CD0F6E">
      <w:rPr>
        <w:rFonts w:ascii="Arial" w:hAnsi="Arial" w:cs="Arial"/>
        <w:bCs/>
      </w:rPr>
      <w:t>Posl</w:t>
    </w:r>
    <w:proofErr w:type="spellEnd"/>
    <w:r w:rsidRPr="00F23026" w:rsidR="00CD0F6E">
      <w:rPr>
        <w:rFonts w:ascii="Arial" w:hAnsi="Arial" w:cs="Arial"/>
        <w:bCs/>
      </w:rPr>
      <w:t xml:space="preserve">. broj: </w:t>
    </w:r>
    <w:r w:rsidR="000E0019">
      <w:rPr>
        <w:rFonts w:ascii="Arial" w:hAnsi="Arial" w:cs="Arial"/>
        <w:bCs/>
      </w:rPr>
      <w:t>Pp</w:t>
    </w:r>
    <w:r w:rsidRPr="00F23026" w:rsidR="009F56BC">
      <w:rPr>
        <w:rFonts w:ascii="Arial" w:hAnsi="Arial" w:cs="Arial"/>
        <w:bCs/>
      </w:rPr>
      <w:t>-</w:t>
    </w:r>
    <w:r>
      <w:rPr>
        <w:rFonts w:ascii="Arial" w:hAnsi="Arial" w:cs="Arial"/>
        <w:bCs/>
      </w:rPr>
      <w:t>2363</w:t>
    </w:r>
    <w:r w:rsidR="005A1161">
      <w:rPr>
        <w:rFonts w:ascii="Arial" w:hAnsi="Arial" w:cs="Arial"/>
        <w:bCs/>
      </w:rPr>
      <w:t>/2025</w:t>
    </w:r>
  </w:p>
  <w:p w:rsidRPr="00F23026" w:rsidR="000A6A0A" w:rsidRDefault="000A6A0A">
    <w:pPr>
      <w:pStyle w:val="Zaglavlje"/>
      <w:jc w:val="center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AF7512"/>
    <w:multiLevelType w:val="hybridMultilevel"/>
    <w:tmpl w:val="2D70A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4DA"/>
    <w:rsid w:val="00001887"/>
    <w:rsid w:val="00005577"/>
    <w:rsid w:val="00033FB8"/>
    <w:rsid w:val="00055197"/>
    <w:rsid w:val="000766CB"/>
    <w:rsid w:val="00080AC4"/>
    <w:rsid w:val="00096485"/>
    <w:rsid w:val="000A30F1"/>
    <w:rsid w:val="000A6A0A"/>
    <w:rsid w:val="000D30AE"/>
    <w:rsid w:val="000D372F"/>
    <w:rsid w:val="000E0019"/>
    <w:rsid w:val="000F2708"/>
    <w:rsid w:val="0012245E"/>
    <w:rsid w:val="00122A27"/>
    <w:rsid w:val="00130B25"/>
    <w:rsid w:val="00173C27"/>
    <w:rsid w:val="0017455D"/>
    <w:rsid w:val="00176312"/>
    <w:rsid w:val="00177977"/>
    <w:rsid w:val="0018519E"/>
    <w:rsid w:val="001869B6"/>
    <w:rsid w:val="001927E4"/>
    <w:rsid w:val="00196D68"/>
    <w:rsid w:val="001A4899"/>
    <w:rsid w:val="001A7D8B"/>
    <w:rsid w:val="001D1179"/>
    <w:rsid w:val="002001C6"/>
    <w:rsid w:val="002107D6"/>
    <w:rsid w:val="002169BA"/>
    <w:rsid w:val="00253435"/>
    <w:rsid w:val="00261006"/>
    <w:rsid w:val="0026554A"/>
    <w:rsid w:val="002A438B"/>
    <w:rsid w:val="002A60EF"/>
    <w:rsid w:val="002B1074"/>
    <w:rsid w:val="002C1FC3"/>
    <w:rsid w:val="002C2C73"/>
    <w:rsid w:val="002F5DAD"/>
    <w:rsid w:val="00315078"/>
    <w:rsid w:val="00325808"/>
    <w:rsid w:val="0038017B"/>
    <w:rsid w:val="003A0046"/>
    <w:rsid w:val="003A2A9F"/>
    <w:rsid w:val="003B4977"/>
    <w:rsid w:val="003D2CF8"/>
    <w:rsid w:val="003F449E"/>
    <w:rsid w:val="004022E9"/>
    <w:rsid w:val="0041294A"/>
    <w:rsid w:val="00415914"/>
    <w:rsid w:val="00440155"/>
    <w:rsid w:val="0046329B"/>
    <w:rsid w:val="00474B23"/>
    <w:rsid w:val="00477AF2"/>
    <w:rsid w:val="0048414B"/>
    <w:rsid w:val="004962C4"/>
    <w:rsid w:val="004A2C74"/>
    <w:rsid w:val="004C5B06"/>
    <w:rsid w:val="004F1A15"/>
    <w:rsid w:val="00502A09"/>
    <w:rsid w:val="005066A0"/>
    <w:rsid w:val="005265D5"/>
    <w:rsid w:val="00535906"/>
    <w:rsid w:val="0054411B"/>
    <w:rsid w:val="00560C90"/>
    <w:rsid w:val="00583FB9"/>
    <w:rsid w:val="0059657A"/>
    <w:rsid w:val="005A1161"/>
    <w:rsid w:val="005B350F"/>
    <w:rsid w:val="005B5E01"/>
    <w:rsid w:val="00632BDA"/>
    <w:rsid w:val="006677D3"/>
    <w:rsid w:val="0068296A"/>
    <w:rsid w:val="00684CB5"/>
    <w:rsid w:val="006A0912"/>
    <w:rsid w:val="006C420E"/>
    <w:rsid w:val="006C6C76"/>
    <w:rsid w:val="006D3A71"/>
    <w:rsid w:val="006D3F75"/>
    <w:rsid w:val="006D7C67"/>
    <w:rsid w:val="006E3BA3"/>
    <w:rsid w:val="006E4B80"/>
    <w:rsid w:val="006E5AEA"/>
    <w:rsid w:val="006E6C7E"/>
    <w:rsid w:val="006F6CE6"/>
    <w:rsid w:val="007162EA"/>
    <w:rsid w:val="007800B0"/>
    <w:rsid w:val="00817F09"/>
    <w:rsid w:val="00836968"/>
    <w:rsid w:val="00853381"/>
    <w:rsid w:val="00866084"/>
    <w:rsid w:val="00875ACE"/>
    <w:rsid w:val="00895F74"/>
    <w:rsid w:val="008A15DC"/>
    <w:rsid w:val="008B331A"/>
    <w:rsid w:val="008C1905"/>
    <w:rsid w:val="008C3F0B"/>
    <w:rsid w:val="008D3FA5"/>
    <w:rsid w:val="008F2165"/>
    <w:rsid w:val="00903575"/>
    <w:rsid w:val="009214DA"/>
    <w:rsid w:val="009259F6"/>
    <w:rsid w:val="009320B3"/>
    <w:rsid w:val="00951774"/>
    <w:rsid w:val="00963FE6"/>
    <w:rsid w:val="009708A1"/>
    <w:rsid w:val="009B6A53"/>
    <w:rsid w:val="009C41B4"/>
    <w:rsid w:val="009D1E5D"/>
    <w:rsid w:val="009D25AE"/>
    <w:rsid w:val="009D3B91"/>
    <w:rsid w:val="009F56BC"/>
    <w:rsid w:val="009F6C8E"/>
    <w:rsid w:val="00A1430F"/>
    <w:rsid w:val="00A32EBD"/>
    <w:rsid w:val="00A35C86"/>
    <w:rsid w:val="00A52821"/>
    <w:rsid w:val="00A80E55"/>
    <w:rsid w:val="00AC15BC"/>
    <w:rsid w:val="00AD0B7A"/>
    <w:rsid w:val="00AD1228"/>
    <w:rsid w:val="00AD25FA"/>
    <w:rsid w:val="00AD6052"/>
    <w:rsid w:val="00AD6844"/>
    <w:rsid w:val="00B02C2C"/>
    <w:rsid w:val="00B42B35"/>
    <w:rsid w:val="00B45C9E"/>
    <w:rsid w:val="00B66886"/>
    <w:rsid w:val="00B77990"/>
    <w:rsid w:val="00B86D0C"/>
    <w:rsid w:val="00BB1830"/>
    <w:rsid w:val="00BD16DC"/>
    <w:rsid w:val="00BF19AA"/>
    <w:rsid w:val="00C119C1"/>
    <w:rsid w:val="00C21CAC"/>
    <w:rsid w:val="00C2476B"/>
    <w:rsid w:val="00C6555E"/>
    <w:rsid w:val="00C701CD"/>
    <w:rsid w:val="00C827CC"/>
    <w:rsid w:val="00CB7A7E"/>
    <w:rsid w:val="00CD0F6E"/>
    <w:rsid w:val="00CD5FF1"/>
    <w:rsid w:val="00CE3703"/>
    <w:rsid w:val="00D033F8"/>
    <w:rsid w:val="00D27CD2"/>
    <w:rsid w:val="00D43A50"/>
    <w:rsid w:val="00D6541E"/>
    <w:rsid w:val="00D7497D"/>
    <w:rsid w:val="00D90E9B"/>
    <w:rsid w:val="00DB1B08"/>
    <w:rsid w:val="00DC4DF1"/>
    <w:rsid w:val="00DC7640"/>
    <w:rsid w:val="00E064E3"/>
    <w:rsid w:val="00E12C12"/>
    <w:rsid w:val="00E174E1"/>
    <w:rsid w:val="00E651D5"/>
    <w:rsid w:val="00E847C4"/>
    <w:rsid w:val="00EA4BCF"/>
    <w:rsid w:val="00EA7E6F"/>
    <w:rsid w:val="00ED2FBE"/>
    <w:rsid w:val="00F0356E"/>
    <w:rsid w:val="00F23026"/>
    <w:rsid w:val="00F33DB5"/>
    <w:rsid w:val="00F40BB0"/>
    <w:rsid w:val="00F422E8"/>
    <w:rsid w:val="00F767D1"/>
    <w:rsid w:val="00FE09B5"/>
    <w:rsid w:val="00FF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2049" v:ext="edit"/>
    <o:shapelayout v:ext="edit">
      <o:idmap data="1" v:ext="edit"/>
    </o:shapelayout>
  </w:shapeDefaults>
  <w:decimalSymbol w:val=","/>
  <w:listSeparator w:val=";"/>
  <w14:docId w14:val="5340B094"/>
  <w15:docId w15:val="{BA6AD33A-F972-4FD0-9157-F0438C880D1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169BA"/>
    <w:pPr>
      <w:jc w:val="both"/>
    </w:pPr>
    <w:rPr>
      <w:sz w:val="24"/>
      <w:szCs w:val="24"/>
    </w:rPr>
  </w:style>
  <w:style w:type="paragraph" w:styleId="Naslov3">
    <w:name w:val="heading 3"/>
    <w:basedOn w:val="Normal"/>
    <w:next w:val="Normal"/>
    <w:qFormat/>
    <w:rsid w:val="002169BA"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rsid w:val="002169BA"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rsid w:val="002169BA"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2169B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169BA"/>
  </w:style>
  <w:style w:type="paragraph" w:styleId="Podnoje">
    <w:name w:val="footer"/>
    <w:basedOn w:val="Normal"/>
    <w:rsid w:val="002169BA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DC4DF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DC4DF1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rsid w:val="001A7D8B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1A7D8B"/>
  </w:style>
  <w:style w:type="character" w:styleId="Referencafusnote">
    <w:name w:val="footnote reference"/>
    <w:basedOn w:val="Zadanifontodlomka"/>
    <w:rsid w:val="001A7D8B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D27CD2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C827C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827CC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27CC"/>
    <w:rPr>
      <w:rFonts w:ascii="Arial" w:hAnsi="Arial" w:cs="Arial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27CC"/>
    <w:rPr>
      <w:rFonts w:ascii="Arial" w:hAnsi="Arial" w:cs="Arial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27CC"/>
    <w:rPr>
      <w:rFonts w:ascii="Arial" w:hAnsi="Arial" w:cs="Arial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984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636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Mode="External" Target="https://www.zakon.hr/cms.htm?id=380" Type="http://schemas.openxmlformats.org/officeDocument/2006/relationships/hyperlink" Id="rId13"/><Relationship TargetMode="External" Target="https://www.zakon.hr/cms.htm?id=35939" Type="http://schemas.openxmlformats.org/officeDocument/2006/relationships/hyperlink" Id="rId18"/><Relationship Target="numbering.xml" Type="http://schemas.openxmlformats.org/officeDocument/2006/relationships/numbering" Id="rId3"/><Relationship Target="header2.xml" Type="http://schemas.openxmlformats.org/officeDocument/2006/relationships/header" Id="rId21"/><Relationship Target="footnotes.xml" Type="http://schemas.openxmlformats.org/officeDocument/2006/relationships/footnotes" Id="rId7"/><Relationship TargetMode="External" Target="https://www.zakon.hr/cms.htm?id=53896" Type="http://schemas.openxmlformats.org/officeDocument/2006/relationships/hyperlink" Id="rId12"/><Relationship TargetMode="External" Target="https://www.zakon.hr/cms.htm?id=18795" Type="http://schemas.openxmlformats.org/officeDocument/2006/relationships/hyperlink" Id="rId17"/><Relationship Target="../customXml/item2.xml" Type="http://schemas.openxmlformats.org/officeDocument/2006/relationships/customXml" Id="rId2"/><Relationship TargetMode="External" Target="https://www.zakon.hr/cms.htm?id=14151" Type="http://schemas.openxmlformats.org/officeDocument/2006/relationships/hyperlink" Id="rId16"/><Relationship Target="header1.xml" Type="http://schemas.openxmlformats.org/officeDocument/2006/relationships/header" Id="rId20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Mode="External" Target="https://www.zakon.hr/cms.htm?id=53029" Type="http://schemas.openxmlformats.org/officeDocument/2006/relationships/hyperlink" Id="rId11"/><Relationship Target="theme/theme1.xml" Type="http://schemas.openxmlformats.org/officeDocument/2006/relationships/theme" Id="rId24"/><Relationship Target="settings.xml" Type="http://schemas.openxmlformats.org/officeDocument/2006/relationships/settings" Id="rId5"/><Relationship TargetMode="External" Target="https://www.zakon.hr/cms.htm?id=607" Type="http://schemas.openxmlformats.org/officeDocument/2006/relationships/hyperlink" Id="rId15"/><Relationship Target="fontTable.xml" Type="http://schemas.openxmlformats.org/officeDocument/2006/relationships/fontTable" Id="rId23"/><Relationship TargetMode="External" Target="https://www.zakon.hr/cms.htm?id=44153" Type="http://schemas.openxmlformats.org/officeDocument/2006/relationships/hyperlink" Id="rId10"/><Relationship TargetMode="External" Target="https://www.zakon.hr/cms.htm?id=53950" Type="http://schemas.openxmlformats.org/officeDocument/2006/relationships/hyperlink" Id="rId19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Mode="External" Target="https://www.zakon.hr/cms.htm?id=381" Type="http://schemas.openxmlformats.org/officeDocument/2006/relationships/hyperlink" Id="rId14"/><Relationship Target="footer1.xml" Type="http://schemas.openxmlformats.org/officeDocument/2006/relationships/footer" Id="rId22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travnja 2026.</izvorni_sadrzaj>
    <derivirana_varijabla naziv="DomainObject.DatumDonosenjaOdluke_1">17.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Pp-2363/2025-18</izvorni_sadrzaj>
    <derivirana_varijabla naziv="DomainObject.Oznaka_1">Pp-2363/2025-18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lipnja 2025.</izvorni_sadrzaj>
    <derivirana_varijabla naziv="DomainObject.Predmet.DatumIzradeOptuznogAkta_1">20. lipnja 2025.</derivirana_varijabla>
  </DomainObject.Predmet.DatumIzradeOptuznogAkta>
  <DomainObject.Predmet.DatumIzradeOptuznogAktaFormated>
    <izvorni_sadrzaj>20.6.2025.</izvorni_sadrzaj>
    <derivirana_varijabla naziv="DomainObject.Predmet.DatumIzradeOptuznogAktaFormated_1">20.6.2025.</derivirana_varijabla>
  </DomainObject.Predmet.DatumIzradeOptuznogAktaFormated>
  <DomainObject.Predmet.DatumOsnivanja>
    <izvorni_sadrzaj>24. lipnja 2025.</izvorni_sadrzaj>
    <derivirana_varijabla naziv="DomainObject.Predmet.DatumOsnivanja_1">24.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lipnja 2025.</izvorni_sadrzaj>
    <derivirana_varijabla naziv="DomainObject.Predmet.DatumPrimitkaOptuznogAkta_1">24.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4. siječnja 1990.</izvorni_sadrzaj>
    <derivirana_varijabla naziv="DomainObject.Predmet.OkrivljenikFizickaOsoba.DatumRodjenja_1">4. siječnja 1990.</derivirana_varijabla>
  </DomainObject.Predmet.OkrivljenikFizickaOsoba.DatumRodjenja>
  <DomainObject.Predmet.OkrivljenikFizickaOsoba.DatumRodjenjaFormated>
    <izvorni_sadrzaj>4.1.1990.</izvorni_sadrzaj>
    <derivirana_varijabla naziv="DomainObject.Predmet.OkrivljenikFizickaOsoba.DatumRodjenjaFormated_1">4.1.1990.</derivirana_varijabla>
  </DomainObject.Predmet.OkrivljenikFizickaOsoba.DatumRodjenjaFormated>
  <DomainObject.Predmet.OkrivljenikFizickaOsoba.Ime>
    <izvorni_sadrzaj>Panche</izvorni_sadrzaj>
    <derivirana_varijabla naziv="DomainObject.Predmet.OkrivljenikFizickaOsoba.Ime_1">Panche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STRUMICA</izvorni_sadrzaj>
    <derivirana_varijabla naziv="DomainObject.Predmet.OkrivljenikFizickaOsoba.MjestoRodjenja_1">STRUMICA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Panche Vodenski</izvorni_sadrzaj>
    <derivirana_varijabla naziv="DomainObject.Predmet.OkrivljenikFizickaOsoba.Naziv_1">Panche Vodenski</derivirana_varijabla>
  </DomainObject.Predmet.OkrivljenikFizickaOsoba.Naziv>
  <DomainObject.Predmet.OkrivljenikFizickaOsoba.Prezime>
    <izvorni_sadrzaj>Vodenski</izvorni_sadrzaj>
    <derivirana_varijabla naziv="DomainObject.Predmet.OkrivljenikFizickaOsoba.Prezime_1">Vodenski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17371763416</izvorni_sadrzaj>
    <derivirana_varijabla naziv="DomainObject.Predmet.OkrivljenikFizickaOsoba.Oib_1">17371763416</derivirana_varijabla>
  </DomainObject.Predmet.OkrivljenikFizickaOsoba.Oib>
  <DomainObject.Predmet.Opis>
    <izvorni_sadrzaj>10.11.2025. roč. u ref. - nema podatka o uručenju poziva okr.
19.01.2026.vraćeno roč. u ref.uročen poziv PPP Rijeka, nije se vratila povratnica o uručenju poziva okr.
12.02.2026. vraćeno roč. u ref. uručen poziv tužitelju a za okr. nije se vartila povratnica
01.04.2026-nema dokaza o uručenju poziva okr., spis u ref.
15.04.2026-poziv okr. uručen putem ogl. ploče, za tužitelja nema dokaza o uručenju poziva, roč. u ref.</izvorni_sadrzaj>
    <derivirana_varijabla naziv="DomainObject.Predmet.Opis_1">10.11.2025. roč. u ref. - nema podatka o uručenju poziva okr.
19.01.2026.vraćeno roč. u ref.uročen poziv PPP Rijeka, nije se vratila povratnica o uručenju poziva okr.
12.02.2026. vraćeno roč. u ref. uručen poziv tužitelju a za okr. nije se vartila povratnica
01.04.2026-nema dokaza o uručenju poziva okr., spis u ref.
15.04.2026-poziv okr. uručen putem ogl. ploče, za tužitelja nema dokaza o uručenju poziva, roč.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Pp-2363/2025</izvorni_sadrzaj>
    <derivirana_varijabla naziv="DomainObject.Predmet.OznakaBroj_1">Pp-2363/2025</derivirana_varijabla>
  </DomainObject.Predmet.OznakaBroj>
  <DomainObject.Predmet.OznakaBrojOptuznogAkta>
    <izvorni_sadrzaj>511-09-34-25-3</izvorni_sadrzaj>
    <derivirana_varijabla naziv="DomainObject.Predmet.OznakaBrojOptuznogAkta_1">511-09-34-25-3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Panche Vodenski</izvorni_sadrzaj>
    <derivirana_varijabla naziv="DomainObject.Predmet.ProtustrankaFormated_1">  Panche Vodenski</derivirana_varijabla>
  </DomainObject.Predmet.ProtustrankaFormated>
  <DomainObject.Predmet.ProtustrankaFormatedOIB>
    <izvorni_sadrzaj>  Panche Vodenski, OIB 17371763416</izvorni_sadrzaj>
    <derivirana_varijabla naziv="DomainObject.Predmet.ProtustrankaFormatedOIB_1">  Panche Vodenski, OIB 17371763416</derivirana_varijabla>
  </DomainObject.Predmet.ProtustrankaFormatedOIB>
  <DomainObject.Predmet.ProtustrankaFormatedWithAdress>
    <izvorni_sadrzaj> Panche Vodenski, Zdenka Petranovića 1, 51000 Rijeka</izvorni_sadrzaj>
    <derivirana_varijabla naziv="DomainObject.Predmet.ProtustrankaFormatedWithAdress_1"> Panche Vodenski, Zdenka Petranovića 1, 51000 Rijeka</derivirana_varijabla>
  </DomainObject.Predmet.ProtustrankaFormatedWithAdress>
  <DomainObject.Predmet.ProtustrankaFormatedWithAdressOIB>
    <izvorni_sadrzaj> Panche Vodenski, OIB 17371763416, Zdenka Petranovića 1, 51000 Rijeka</izvorni_sadrzaj>
    <derivirana_varijabla naziv="DomainObject.Predmet.ProtustrankaFormatedWithAdressOIB_1"> Panche Vodenski, OIB 17371763416, Zdenka Petranovića 1, 51000 Rijeka</derivirana_varijabla>
  </DomainObject.Predmet.ProtustrankaFormatedWithAdressOIB>
  <DomainObject.Predmet.ProtustrankaWithAdress>
    <izvorni_sadrzaj>Panche Vodenski Zdenka Petranovića 1, 51000 Rijeka</izvorni_sadrzaj>
    <derivirana_varijabla naziv="DomainObject.Predmet.ProtustrankaWithAdress_1">Panche Vodenski Zdenka Petranovića 1, 51000 Rijeka</derivirana_varijabla>
  </DomainObject.Predmet.ProtustrankaWithAdress>
  <DomainObject.Predmet.ProtustrankaWithAdressOIB>
    <izvorni_sadrzaj>Panche Vodenski, OIB 17371763416, Zdenka Petranovića 1, 51000 Rijeka</izvorni_sadrzaj>
    <derivirana_varijabla naziv="DomainObject.Predmet.ProtustrankaWithAdressOIB_1">Panche Vodenski, OIB 17371763416, Zdenka Petranovića 1, 51000 Rijeka</derivirana_varijabla>
  </DomainObject.Predmet.ProtustrankaWithAdressOIB>
  <DomainObject.Predmet.ProtustrankaNazivFormated>
    <izvorni_sadrzaj>Panche Vodenski</izvorni_sadrzaj>
    <derivirana_varijabla naziv="DomainObject.Predmet.ProtustrankaNazivFormated_1">Panche Vodenski</derivirana_varijabla>
  </DomainObject.Predmet.ProtustrankaNazivFormated>
  <DomainObject.Predmet.ProtustrankaNazivFormatedOIB>
    <izvorni_sadrzaj>Panche Vodenski, OIB 17371763416</izvorni_sadrzaj>
    <derivirana_varijabla naziv="DomainObject.Predmet.ProtustrankaNazivFormatedOIB_1">Panche Vodenski, OIB 17371763416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Melita Šimić</izvorni_sadrzaj>
    <derivirana_varijabla naziv="DomainObject.Predmet.Referada.Sudac_1">Melita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Valnea Car</izvorni_sadrzaj>
    <derivirana_varijabla naziv="DomainObject.Predmet.Zapisnicar_1">Valnea Car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Panche Vodenski</item>
    </izvorni_sadrzaj>
    <derivirana_varijabla naziv="DomainObject.Predmet.ProtuStrankaListFormated_1">
      <item>Panche Vodenski</item>
    </derivirana_varijabla>
  </DomainObject.Predmet.ProtuStrankaListFormated>
  <DomainObject.Predmet.ProtuStrankaListFormatedOIB>
    <izvorni_sadrzaj>
      <item>Panche Vodenski, OIB 17371763416</item>
    </izvorni_sadrzaj>
    <derivirana_varijabla naziv="DomainObject.Predmet.ProtuStrankaListFormatedOIB_1">
      <item>Panche Vodenski, OIB 17371763416</item>
    </derivirana_varijabla>
  </DomainObject.Predmet.ProtuStrankaListFormatedOIB>
  <DomainObject.Predmet.ProtuStrankaListFormatedWithAdress>
    <izvorni_sadrzaj>
      <item>Panche Vodenski, Zdenka Petranovića 1, 51000 Rijeka</item>
    </izvorni_sadrzaj>
    <derivirana_varijabla naziv="DomainObject.Predmet.ProtuStrankaListFormatedWithAdress_1">
      <item>Panche Vodenski, Zdenka Petranovića 1, 51000 Rijeka</item>
    </derivirana_varijabla>
  </DomainObject.Predmet.ProtuStrankaListFormatedWithAdress>
  <DomainObject.Predmet.ProtuStrankaListFormatedWithAdressOIB>
    <izvorni_sadrzaj>
      <item>Panche Vodenski, OIB 17371763416, Zdenka Petranovića 1, 51000 Rijeka</item>
    </izvorni_sadrzaj>
    <derivirana_varijabla naziv="DomainObject.Predmet.ProtuStrankaListFormatedWithAdressOIB_1">
      <item>Panche Vodenski, OIB 17371763416, Zdenka Petranovića 1, 51000 Rijeka</item>
    </derivirana_varijabla>
  </DomainObject.Predmet.ProtuStrankaListFormatedWithAdressOIB>
  <DomainObject.Predmet.ProtuStrankaListNazivFormated>
    <izvorni_sadrzaj>
      <item>Panche Vodenski</item>
    </izvorni_sadrzaj>
    <derivirana_varijabla naziv="DomainObject.Predmet.ProtuStrankaListNazivFormated_1">
      <item>Panche Vodenski</item>
    </derivirana_varijabla>
  </DomainObject.Predmet.ProtuStrankaListNazivFormated>
  <DomainObject.Predmet.ProtuStrankaListNazivFormatedOIB>
    <izvorni_sadrzaj>
      <item>Panche Vodenski, OIB 17371763416</item>
    </izvorni_sadrzaj>
    <derivirana_varijabla naziv="DomainObject.Predmet.ProtuStrankaListNazivFormatedOIB_1">
      <item>Panche Vodenski, OIB 17371763416</item>
    </derivirana_varijabla>
  </DomainObject.Predmet.ProtuStrankaListNazivFormatedOIB>
  <DomainObject.Predmet.OstaliListFormated>
    <izvorni_sadrzaj>
      <item>OPĆINSKI PREKRŠAJNI SUD U ZAGREBU</item>
    </izvorni_sadrzaj>
    <derivirana_varijabla naziv="DomainObject.Predmet.OstaliListFormated_1">
      <item>OPĆINSKI PREKRŠAJNI SUD U ZAGREBU</item>
    </derivirana_varijabla>
  </DomainObject.Predmet.OstaliListFormated>
  <DomainObject.Predmet.OstaliListFormatedOIB>
    <izvorni_sadrzaj>
      <item>OPĆINSKI PREKRŠAJNI SUD U ZAGREBU</item>
    </izvorni_sadrzaj>
    <derivirana_varijabla naziv="DomainObject.Predmet.OstaliListFormatedOIB_1">
      <item>OPĆINSKI PREKRŠAJNI SUD U ZAGREBU</item>
    </derivirana_varijabla>
  </DomainObject.Predmet.OstaliListFormatedOIB>
  <DomainObject.Predmet.OstaliListFormatedWithAdress>
    <izvorni_sadrzaj>
      <item>OPĆINSKI PREKRŠAJNI SUD U ZAGREBU, Avenija Dubrovnik 8, 10020 Zagreb</item>
    </izvorni_sadrzaj>
    <derivirana_varijabla naziv="DomainObject.Predmet.OstaliListFormatedWithAdress_1">
      <item>OPĆINSKI PREKRŠAJNI SUD U ZAGREBU, Avenija Dubrovnik 8, 10020 Zagreb</item>
    </derivirana_varijabla>
  </DomainObject.Predmet.OstaliListFormatedWithAdress>
  <DomainObject.Predmet.OstaliListFormatedWithAdressOIB>
    <izvorni_sadrzaj>
      <item>OPĆINSKI PREKRŠAJNI SUD U ZAGREBU, Avenija Dubrovnik 8, 10020 Zagreb</item>
    </izvorni_sadrzaj>
    <derivirana_varijabla naziv="DomainObject.Predmet.OstaliListFormatedWithAdressOIB_1">
      <item>OPĆINSKI PREKRŠAJNI SUD U ZAGREBU, Avenija Dubrovnik 8, 10020 Zagreb</item>
    </derivirana_varijabla>
  </DomainObject.Predmet.OstaliListFormatedWithAdressOIB>
  <DomainObject.Predmet.OstaliListNazivFormated>
    <izvorni_sadrzaj>
      <item>OPĆINSKI PREKRŠAJNI SUD U ZAGREBU</item>
    </izvorni_sadrzaj>
    <derivirana_varijabla naziv="DomainObject.Predmet.OstaliListNazivFormated_1">
      <item>OPĆINSKI PREKRŠAJNI SUD U ZAGREBU</item>
    </derivirana_varijabla>
  </DomainObject.Predmet.OstaliListNazivFormated>
  <DomainObject.Predmet.OstaliListNazivFormatedOIB>
    <izvorni_sadrzaj>
      <item>OPĆINSKI PREKRŠAJNI SUD U ZAGREBU</item>
    </izvorni_sadrzaj>
    <derivirana_varijabla naziv="DomainObject.Predmet.OstaliListNazivFormatedOIB_1">
      <item>OPĆINSKI PREKRŠAJNI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travnja 2026.</izvorni_sadrzaj>
    <derivirana_varijabla naziv="DomainObject.Datum_1">17. travnja 2026.</derivirana_varijabla>
  </DomainObject.Datum>
  <DomainObject.PoslovniBrojDokumenta>
    <izvorni_sadrzaj>Pp-2363/2025-18</izvorni_sadrzaj>
    <derivirana_varijabla naziv="DomainObject.PoslovniBrojDokumenta_1">Pp-2363/2025-18</derivirana_varijabla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Panche Vodenski</izvorni_sadrzaj>
    <derivirana_varijabla naziv="DomainObject.Predmet.ProtustrankaIDrugi_1">Panche Vodenski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Panche Vodenski, OIB 17371763416, Zdenka Petranovića 1, 51000 Rijeka</izvorni_sadrzaj>
    <derivirana_varijabla naziv="DomainObject.Predmet.ProtustrankaIDrugiAdressOIB_1">Panche Vodenski, OIB 17371763416, Zdenka Petranovića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Panche Vodenski</item>
      <item>Postaja prometne policije Rijeka</item>
      <item>OPĆINSKI PREKRŠAJNI SUD U ZAGREBU</item>
    </izvorni_sadrzaj>
    <derivirana_varijabla naziv="DomainObject.Predmet.SudioniciListNaziv_1">
      <item>Panche Vodenski</item>
      <item>Postaja prometne policije Rijeka</item>
      <item>OPĆINSKI PREKRŠAJNI SUD U ZAGREBU</item>
    </derivirana_varijabla>
  </DomainObject.Predmet.SudioniciListNaziv>
  <DomainObject.Predmet.SudioniciListAdressOIB>
    <izvorni_sadrzaj>
      <item>Panche Vodenski, OIB 17371763416, Zdenka Petranovića 1,51000 Rijeka</item>
      <item>Postaja prometne policije Rijeka, Ciottina 25,51000 Rijeka</item>
      <item>OPĆINSKI PREKRŠAJNI SUD U ZAGREBU, Avenija Dubrovnik 8,10020 Zagreb</item>
    </izvorni_sadrzaj>
    <derivirana_varijabla naziv="DomainObject.Predmet.SudioniciListAdressOIB_1">
      <item>Panche Vodenski, OIB 17371763416, Zdenka Petranovića 1,51000 Rijeka</item>
      <item>Postaja prometne policije Rijeka, Ciottina 25,51000 Rijeka</item>
      <item>OPĆINSKI PREKRŠAJNI SUD U ZAGREBU, Avenija Dubrovnik 8,10020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17371763416</item>
      <item>, OIB null</item>
      <item>, OIB null</item>
    </izvorni_sadrzaj>
    <derivirana_varijabla naziv="DomainObject.Predmet.SudioniciListNazivOIB_1">
      <item>, OIB 17371763416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2025.</izvorni_sadrzaj>
    <derivirana_varijabla naziv="DomainObject.PredzadnjaOdlukaIzPredmeta.DatumDonosenjaOdluke_1">11. srpnja 2025.</derivirana_varijabla>
  </DomainObject.PredzadnjaOdlukaIzPredmeta.DatumDonosenjaOdluke>
  <DomainObject.PredzadnjaOdlukaIzPredmeta.Oznaka>
    <izvorni_sadrzaj>Pp-2363/2025-2</izvorni_sadrzaj>
    <derivirana_varijabla naziv="DomainObject.PredzadnjaOdlukaIzPredmeta.Oznaka_1">Pp-2363/2025-2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lipnja 2025.</izvorni_sadrzaj>
    <derivirana_varijabla naziv="DomainObject.Predmet.DatumPocetkaProcesa_1">24.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Panche Vodenski, Zdenka Petranovića 1, 51000 Rijeka, OIB: 17371763416, rođen-a 04.01.1990., mjesto rođenja STRUMICA</item>
    </izvorni_sadrzaj>
    <derivirana_varijabla naziv="DomainObject.Predmet.OkrivljenikAdresaMjestoRodjenjaList_1">
      <item>Panche Vodenski, Zdenka Petranovića 1, 51000 Rijeka, OIB: 17371763416, rođen-a 04.01.1990., mjesto rođenja STRUMICA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211-07/25-1/9167</izvorni_sadrzaj>
    <derivirana_varijabla naziv="DomainObject.PrviPodnesak.OznakaBrojPodnositelja_1">211-07/25-1/9167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AB0CAF-13A8-4B12-9450-C42225E03CF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4</properties:Pages>
  <properties:Words>1433</properties:Words>
  <properties:Characters>7698</properties:Characters>
  <properties:Lines>185</properties:Lines>
  <properties:Paragraphs>47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9179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2026-04-17T11:05:00Z</dcterms:created>
  <dc:creator>MM</dc:creator>
  <cp:lastModifiedBy>Valnea Car</cp:lastModifiedBy>
  <cp:lastPrinted>2022-09-20T11:21:00Z</cp:lastPrinted>
  <dcterms:modified xmlns:xsi="http://www.w3.org/2001/XMLSchema-instance" xsi:type="dcterms:W3CDTF">2026-04-17T12:22:00Z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Pp-2363/2025-18 / Odluka - Presuda - osuđujuća (PRESUDA_-_KAZNA_-_ČL._199._ST._7._-__ZM_-_BEZ_NAZOČNOSTI_-_panche_vodenski.docx)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